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77777777" w:rsidR="00C759D5" w:rsidRPr="007C20A0" w:rsidRDefault="007C20A0" w:rsidP="00C759D5">
      <w:pPr>
        <w:jc w:val="center"/>
      </w:pPr>
      <w:r>
        <w:t>ASCC 9/6</w:t>
      </w:r>
      <w:r w:rsidR="00AC4CDF" w:rsidRPr="007C20A0">
        <w:t>/</w:t>
      </w:r>
      <w:r w:rsidR="00C759D5" w:rsidRPr="007C20A0">
        <w:t>2019</w:t>
      </w:r>
    </w:p>
    <w:p w14:paraId="29A2DDE0" w14:textId="77777777" w:rsidR="00C759D5" w:rsidRPr="007C20A0" w:rsidRDefault="00AC4CDF" w:rsidP="00C759D5">
      <w:pPr>
        <w:jc w:val="center"/>
      </w:pPr>
      <w:r w:rsidRPr="007C20A0">
        <w:t>200</w:t>
      </w:r>
      <w:r w:rsidR="00C759D5" w:rsidRPr="007C20A0">
        <w:t xml:space="preserve"> Bricker</w:t>
      </w:r>
      <w:r w:rsidRPr="007C20A0">
        <w:t xml:space="preserve"> Hall </w:t>
      </w:r>
      <w:r w:rsidR="007C20A0">
        <w:t>9:00-11:00am</w:t>
      </w:r>
    </w:p>
    <w:p w14:paraId="6826933E" w14:textId="62BB891E" w:rsidR="00C759D5" w:rsidRPr="007C20A0" w:rsidRDefault="00B824F4" w:rsidP="00C759D5">
      <w:pPr>
        <w:jc w:val="center"/>
      </w:pPr>
      <w:r>
        <w:t>Approved</w:t>
      </w:r>
      <w:bookmarkStart w:id="0" w:name="_GoBack"/>
      <w:bookmarkEnd w:id="0"/>
      <w:r w:rsidR="00C759D5" w:rsidRPr="007C20A0">
        <w:t xml:space="preserve"> Minutes</w:t>
      </w:r>
    </w:p>
    <w:p w14:paraId="2AEBAC8F" w14:textId="77777777" w:rsidR="00C759D5" w:rsidRPr="007C20A0" w:rsidRDefault="00C759D5" w:rsidP="00C759D5"/>
    <w:p w14:paraId="2E47A72B" w14:textId="77777777" w:rsidR="00C759D5" w:rsidRPr="007C20A0" w:rsidRDefault="00705FBB" w:rsidP="00DB0984">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C759D5" w:rsidRPr="007C20A0">
        <w:rPr>
          <w:rFonts w:eastAsia="Calibri"/>
          <w:b w:val="0"/>
          <w:bCs w:val="0"/>
          <w:kern w:val="0"/>
          <w:sz w:val="24"/>
          <w:szCs w:val="24"/>
        </w:rPr>
        <w:t xml:space="preserve"> </w:t>
      </w:r>
      <w:r w:rsidR="001025AE">
        <w:rPr>
          <w:rFonts w:eastAsia="Calibri"/>
          <w:b w:val="0"/>
          <w:bCs w:val="0"/>
          <w:kern w:val="0"/>
          <w:sz w:val="24"/>
          <w:szCs w:val="24"/>
        </w:rPr>
        <w:t xml:space="preserve">Bitters, Coleman, </w:t>
      </w:r>
      <w:r w:rsidR="00C759D5" w:rsidRPr="007C20A0">
        <w:rPr>
          <w:rFonts w:eastAsia="Calibri"/>
          <w:b w:val="0"/>
          <w:bCs w:val="0"/>
          <w:kern w:val="0"/>
          <w:sz w:val="24"/>
          <w:szCs w:val="24"/>
        </w:rPr>
        <w:t>Crocetta,</w:t>
      </w:r>
      <w:r w:rsidR="00AF0AF0" w:rsidRPr="007C20A0">
        <w:rPr>
          <w:rFonts w:eastAsia="Calibri"/>
          <w:b w:val="0"/>
          <w:bCs w:val="0"/>
          <w:kern w:val="0"/>
          <w:sz w:val="24"/>
          <w:szCs w:val="24"/>
        </w:rPr>
        <w:t xml:space="preserve"> </w:t>
      </w:r>
      <w:r w:rsidR="001025AE">
        <w:rPr>
          <w:rFonts w:eastAsia="Calibri"/>
          <w:b w:val="0"/>
          <w:bCs w:val="0"/>
          <w:kern w:val="0"/>
          <w:sz w:val="24"/>
          <w:szCs w:val="24"/>
        </w:rPr>
        <w:t xml:space="preserve">Craigmile, </w:t>
      </w:r>
      <w:r w:rsidR="00AF0AF0" w:rsidRPr="007C20A0">
        <w:rPr>
          <w:rFonts w:eastAsia="Calibri"/>
          <w:b w:val="0"/>
          <w:bCs w:val="0"/>
          <w:kern w:val="0"/>
          <w:sz w:val="24"/>
          <w:szCs w:val="24"/>
        </w:rPr>
        <w:t>Daly, Fink</w:t>
      </w:r>
      <w:r w:rsidR="00C0397E" w:rsidRPr="007C20A0">
        <w:rPr>
          <w:rFonts w:eastAsia="Calibri"/>
          <w:b w:val="0"/>
          <w:bCs w:val="0"/>
          <w:kern w:val="0"/>
          <w:sz w:val="24"/>
          <w:szCs w:val="24"/>
        </w:rPr>
        <w:t xml:space="preserve">, </w:t>
      </w:r>
      <w:r w:rsidR="001025AE">
        <w:rPr>
          <w:rFonts w:eastAsia="Calibri"/>
          <w:b w:val="0"/>
          <w:bCs w:val="0"/>
          <w:kern w:val="0"/>
          <w:sz w:val="24"/>
          <w:szCs w:val="24"/>
        </w:rPr>
        <w:t xml:space="preserve">Haddad, Hawkins, Heysel, </w:t>
      </w:r>
      <w:r w:rsidR="0056731E" w:rsidRPr="007C20A0">
        <w:rPr>
          <w:rFonts w:eastAsia="Calibri"/>
          <w:b w:val="0"/>
          <w:bCs w:val="0"/>
          <w:kern w:val="0"/>
          <w:sz w:val="24"/>
          <w:szCs w:val="24"/>
        </w:rPr>
        <w:t>Jenkins</w:t>
      </w:r>
      <w:r w:rsidR="00C0397E" w:rsidRPr="007C20A0">
        <w:rPr>
          <w:rFonts w:eastAsia="Calibri"/>
          <w:b w:val="0"/>
          <w:bCs w:val="0"/>
          <w:kern w:val="0"/>
          <w:sz w:val="24"/>
          <w:szCs w:val="24"/>
        </w:rPr>
        <w:t xml:space="preserve">, </w:t>
      </w:r>
      <w:r w:rsidR="00C759D5" w:rsidRPr="007C20A0">
        <w:rPr>
          <w:rFonts w:eastAsia="Calibri"/>
          <w:b w:val="0"/>
          <w:bCs w:val="0"/>
          <w:kern w:val="0"/>
          <w:sz w:val="24"/>
          <w:szCs w:val="24"/>
        </w:rPr>
        <w:t>Kline</w:t>
      </w:r>
      <w:r w:rsidR="00C759D5" w:rsidRPr="007C20A0">
        <w:rPr>
          <w:b w:val="0"/>
          <w:bCs w:val="0"/>
          <w:color w:val="000000"/>
          <w:sz w:val="24"/>
          <w:szCs w:val="24"/>
          <w:lang w:val="en"/>
        </w:rPr>
        <w:t>, Kulkarni</w:t>
      </w:r>
      <w:r w:rsidR="00AF0AF0" w:rsidRPr="007C20A0">
        <w:rPr>
          <w:rFonts w:eastAsia="Calibri"/>
          <w:b w:val="0"/>
          <w:bCs w:val="0"/>
          <w:kern w:val="0"/>
          <w:sz w:val="24"/>
          <w:szCs w:val="24"/>
        </w:rPr>
        <w:t>, Lam</w:t>
      </w:r>
      <w:r w:rsidR="00C759D5" w:rsidRPr="007C20A0">
        <w:rPr>
          <w:b w:val="0"/>
          <w:bCs w:val="0"/>
          <w:sz w:val="24"/>
          <w:szCs w:val="24"/>
        </w:rPr>
        <w:t>,</w:t>
      </w:r>
      <w:r w:rsidR="00C759D5" w:rsidRPr="007C20A0">
        <w:rPr>
          <w:sz w:val="24"/>
          <w:szCs w:val="24"/>
        </w:rPr>
        <w:t xml:space="preserve"> </w:t>
      </w:r>
      <w:r w:rsidR="00C759D5" w:rsidRPr="007C20A0">
        <w:rPr>
          <w:rFonts w:eastAsia="Calibri"/>
          <w:b w:val="0"/>
          <w:bCs w:val="0"/>
          <w:kern w:val="0"/>
          <w:sz w:val="24"/>
          <w:szCs w:val="24"/>
        </w:rPr>
        <w:t>Oldr</w:t>
      </w:r>
      <w:r w:rsidRPr="007C20A0">
        <w:rPr>
          <w:rFonts w:eastAsia="Calibri"/>
          <w:b w:val="0"/>
          <w:bCs w:val="0"/>
          <w:kern w:val="0"/>
          <w:sz w:val="24"/>
          <w:szCs w:val="24"/>
        </w:rPr>
        <w:t>oyd,</w:t>
      </w:r>
      <w:r w:rsidR="001025AE">
        <w:rPr>
          <w:rFonts w:eastAsia="Calibri"/>
          <w:b w:val="0"/>
          <w:bCs w:val="0"/>
          <w:kern w:val="0"/>
          <w:sz w:val="24"/>
          <w:szCs w:val="24"/>
        </w:rPr>
        <w:t xml:space="preserve"> Orefice, Panero,</w:t>
      </w:r>
      <w:r w:rsidR="0056731E" w:rsidRPr="007C20A0">
        <w:rPr>
          <w:rFonts w:eastAsia="Calibri"/>
          <w:b w:val="0"/>
          <w:bCs w:val="0"/>
          <w:kern w:val="0"/>
          <w:sz w:val="24"/>
          <w:szCs w:val="24"/>
        </w:rPr>
        <w:t xml:space="preserve"> </w:t>
      </w:r>
      <w:r w:rsidR="001025AE">
        <w:rPr>
          <w:rFonts w:eastAsia="Calibri"/>
          <w:b w:val="0"/>
          <w:bCs w:val="0"/>
          <w:kern w:val="0"/>
          <w:sz w:val="24"/>
          <w:szCs w:val="24"/>
        </w:rPr>
        <w:t xml:space="preserve">Steinmetz, Susor, Taleghani-Nikazm, </w:t>
      </w:r>
      <w:r w:rsidRPr="007C20A0">
        <w:rPr>
          <w:rFonts w:eastAsia="Calibri"/>
          <w:b w:val="0"/>
          <w:bCs w:val="0"/>
          <w:kern w:val="0"/>
          <w:sz w:val="24"/>
          <w:szCs w:val="24"/>
        </w:rPr>
        <w:t>Vaessin</w:t>
      </w:r>
      <w:r w:rsidR="001025AE">
        <w:rPr>
          <w:rFonts w:eastAsia="Calibri"/>
          <w:b w:val="0"/>
          <w:bCs w:val="0"/>
          <w:kern w:val="0"/>
          <w:sz w:val="24"/>
          <w:szCs w:val="24"/>
        </w:rPr>
        <w:t xml:space="preserve">, Vankeerbergen, Vasey, </w:t>
      </w:r>
      <w:r w:rsidR="00DB0984">
        <w:rPr>
          <w:rFonts w:eastAsia="Calibri"/>
          <w:b w:val="0"/>
          <w:bCs w:val="0"/>
          <w:kern w:val="0"/>
          <w:sz w:val="24"/>
          <w:szCs w:val="24"/>
        </w:rPr>
        <w:t xml:space="preserve">Willging, </w:t>
      </w:r>
      <w:r w:rsidR="001025AE">
        <w:rPr>
          <w:rFonts w:eastAsia="Calibri"/>
          <w:b w:val="0"/>
          <w:bCs w:val="0"/>
          <w:kern w:val="0"/>
          <w:sz w:val="24"/>
          <w:szCs w:val="24"/>
        </w:rPr>
        <w:t>Wilson</w:t>
      </w:r>
    </w:p>
    <w:p w14:paraId="0DE4DF76" w14:textId="77777777" w:rsidR="00AD0C1A" w:rsidRPr="007C20A0" w:rsidRDefault="00AD0C1A" w:rsidP="002E53D5"/>
    <w:p w14:paraId="205D663F" w14:textId="77777777" w:rsidR="00040A47" w:rsidRPr="007C20A0" w:rsidRDefault="00AD0C1A" w:rsidP="00040A47">
      <w:r w:rsidRPr="007C20A0">
        <w:t xml:space="preserve">AGENDA: </w:t>
      </w:r>
    </w:p>
    <w:p w14:paraId="3A283117" w14:textId="77777777" w:rsidR="0022233D" w:rsidRDefault="007C20A0" w:rsidP="0022233D">
      <w:pPr>
        <w:numPr>
          <w:ilvl w:val="0"/>
          <w:numId w:val="7"/>
        </w:numPr>
        <w:suppressAutoHyphens w:val="0"/>
        <w:rPr>
          <w:color w:val="000000"/>
          <w:lang w:eastAsia="en-US"/>
        </w:rPr>
      </w:pPr>
      <w:r w:rsidRPr="007C20A0">
        <w:rPr>
          <w:color w:val="000000"/>
          <w:lang w:eastAsia="en-US"/>
        </w:rPr>
        <w:t>Welcome and Introductions (ASCC Chair)</w:t>
      </w:r>
    </w:p>
    <w:p w14:paraId="32F00DA8" w14:textId="77777777" w:rsidR="007C20A0" w:rsidRDefault="007C20A0" w:rsidP="0022233D">
      <w:pPr>
        <w:numPr>
          <w:ilvl w:val="0"/>
          <w:numId w:val="7"/>
        </w:numPr>
        <w:suppressAutoHyphens w:val="0"/>
        <w:rPr>
          <w:color w:val="000000"/>
          <w:lang w:eastAsia="en-US"/>
        </w:rPr>
      </w:pPr>
      <w:r w:rsidRPr="007C20A0">
        <w:rPr>
          <w:color w:val="000000"/>
          <w:lang w:eastAsia="en-US"/>
        </w:rPr>
        <w:t>Approval of 4-19-19 and 5-9-19 minutes</w:t>
      </w:r>
    </w:p>
    <w:p w14:paraId="3E48B8C1" w14:textId="77777777" w:rsidR="003953EC" w:rsidRPr="003953EC" w:rsidRDefault="00180F7A" w:rsidP="0022233D">
      <w:pPr>
        <w:pStyle w:val="ListParagraph"/>
        <w:numPr>
          <w:ilvl w:val="0"/>
          <w:numId w:val="8"/>
        </w:numPr>
        <w:suppressAutoHyphens w:val="0"/>
        <w:rPr>
          <w:color w:val="000000"/>
          <w:lang w:eastAsia="en-US"/>
        </w:rPr>
      </w:pPr>
      <w:r w:rsidRPr="003953EC">
        <w:rPr>
          <w:color w:val="000000"/>
          <w:lang w:eastAsia="en-US"/>
        </w:rPr>
        <w:t xml:space="preserve">Amendment to 5-9-19 minutes: </w:t>
      </w:r>
      <w:r w:rsidR="003953EC" w:rsidRPr="003953EC">
        <w:rPr>
          <w:color w:val="000000"/>
          <w:lang w:eastAsia="en-US"/>
        </w:rPr>
        <w:t xml:space="preserve">The Committee expressed their concerns about the financial viability of the program considering the cap on new students in some departments involved. The proposal assumes that this program will bring in a large number of new students, but does not address how new students will be accommodated. </w:t>
      </w:r>
    </w:p>
    <w:p w14:paraId="06E48BF9" w14:textId="77777777" w:rsidR="00D638A5" w:rsidRPr="0022233D" w:rsidRDefault="00D638A5" w:rsidP="0022233D">
      <w:pPr>
        <w:pStyle w:val="ListParagraph"/>
        <w:numPr>
          <w:ilvl w:val="0"/>
          <w:numId w:val="8"/>
        </w:numPr>
        <w:suppressAutoHyphens w:val="0"/>
        <w:rPr>
          <w:color w:val="000000"/>
          <w:lang w:eastAsia="en-US"/>
        </w:rPr>
      </w:pPr>
      <w:r>
        <w:rPr>
          <w:color w:val="000000"/>
          <w:lang w:eastAsia="en-US"/>
        </w:rPr>
        <w:t xml:space="preserve">Vaessin, Lam, </w:t>
      </w:r>
      <w:r w:rsidRPr="003953EC">
        <w:rPr>
          <w:b/>
          <w:bCs/>
          <w:color w:val="000000"/>
          <w:lang w:eastAsia="en-US"/>
        </w:rPr>
        <w:t>unanimously approved</w:t>
      </w:r>
      <w:r>
        <w:rPr>
          <w:color w:val="000000"/>
          <w:lang w:eastAsia="en-US"/>
        </w:rPr>
        <w:t xml:space="preserve"> </w:t>
      </w:r>
      <w:r w:rsidR="00180F7A">
        <w:rPr>
          <w:color w:val="000000"/>
          <w:lang w:eastAsia="en-US"/>
        </w:rPr>
        <w:t xml:space="preserve">with one amendment </w:t>
      </w:r>
    </w:p>
    <w:p w14:paraId="08DA8A5B" w14:textId="77777777" w:rsidR="007C20A0" w:rsidRDefault="007C20A0" w:rsidP="0022233D">
      <w:pPr>
        <w:numPr>
          <w:ilvl w:val="0"/>
          <w:numId w:val="7"/>
        </w:numPr>
        <w:suppressAutoHyphens w:val="0"/>
        <w:rPr>
          <w:color w:val="000000"/>
          <w:lang w:eastAsia="en-US"/>
        </w:rPr>
      </w:pPr>
      <w:r w:rsidRPr="007C20A0">
        <w:rPr>
          <w:color w:val="000000"/>
          <w:lang w:eastAsia="en-US"/>
        </w:rPr>
        <w:t>ASCC Annual Report &amp; First-year Seminar Report (2018-2019)</w:t>
      </w:r>
    </w:p>
    <w:p w14:paraId="42FA6FB1" w14:textId="77777777" w:rsidR="00493062" w:rsidRDefault="00493062" w:rsidP="0022233D">
      <w:pPr>
        <w:pStyle w:val="ListParagraph"/>
        <w:numPr>
          <w:ilvl w:val="0"/>
          <w:numId w:val="8"/>
        </w:numPr>
        <w:suppressAutoHyphens w:val="0"/>
        <w:rPr>
          <w:color w:val="000000"/>
          <w:lang w:eastAsia="en-US"/>
        </w:rPr>
      </w:pPr>
      <w:r>
        <w:rPr>
          <w:color w:val="000000"/>
          <w:lang w:eastAsia="en-US"/>
        </w:rPr>
        <w:t>Annual Report</w:t>
      </w:r>
    </w:p>
    <w:p w14:paraId="1C9BC0B4" w14:textId="77777777" w:rsidR="001C4187" w:rsidRDefault="001C4187" w:rsidP="00493062">
      <w:pPr>
        <w:pStyle w:val="ListParagraph"/>
        <w:numPr>
          <w:ilvl w:val="1"/>
          <w:numId w:val="8"/>
        </w:numPr>
        <w:suppressAutoHyphens w:val="0"/>
        <w:rPr>
          <w:color w:val="000000"/>
          <w:lang w:eastAsia="en-US"/>
        </w:rPr>
      </w:pPr>
      <w:r>
        <w:rPr>
          <w:color w:val="000000"/>
          <w:lang w:eastAsia="en-US"/>
        </w:rPr>
        <w:t xml:space="preserve">The Annual Report is a report generated for the ASC Faculty Senate. </w:t>
      </w:r>
    </w:p>
    <w:p w14:paraId="1E3C8658" w14:textId="77777777" w:rsidR="001C4187" w:rsidRDefault="001C4187" w:rsidP="00493062">
      <w:pPr>
        <w:pStyle w:val="ListParagraph"/>
        <w:numPr>
          <w:ilvl w:val="1"/>
          <w:numId w:val="8"/>
        </w:numPr>
        <w:suppressAutoHyphens w:val="0"/>
        <w:rPr>
          <w:color w:val="000000"/>
          <w:lang w:eastAsia="en-US"/>
        </w:rPr>
      </w:pPr>
      <w:r>
        <w:rPr>
          <w:color w:val="000000"/>
          <w:lang w:eastAsia="en-US"/>
        </w:rPr>
        <w:t xml:space="preserve">ASCC 2018-19 activates: </w:t>
      </w:r>
    </w:p>
    <w:p w14:paraId="12FAA65A" w14:textId="77777777" w:rsidR="001C4187" w:rsidRDefault="001C4187" w:rsidP="001C4187">
      <w:pPr>
        <w:pStyle w:val="ListParagraph"/>
        <w:numPr>
          <w:ilvl w:val="2"/>
          <w:numId w:val="8"/>
        </w:numPr>
        <w:suppressAutoHyphens w:val="0"/>
        <w:rPr>
          <w:color w:val="000000"/>
          <w:lang w:eastAsia="en-US"/>
        </w:rPr>
      </w:pPr>
      <w:r>
        <w:rPr>
          <w:color w:val="000000"/>
          <w:lang w:eastAsia="en-US"/>
        </w:rPr>
        <w:t xml:space="preserve">ASCC had numerous conversations on the GE revision </w:t>
      </w:r>
    </w:p>
    <w:p w14:paraId="34CC9001" w14:textId="77777777" w:rsidR="001C4187" w:rsidRDefault="001C4187" w:rsidP="001C4187">
      <w:pPr>
        <w:pStyle w:val="ListParagraph"/>
        <w:numPr>
          <w:ilvl w:val="2"/>
          <w:numId w:val="8"/>
        </w:numPr>
        <w:suppressAutoHyphens w:val="0"/>
        <w:rPr>
          <w:color w:val="000000"/>
          <w:lang w:eastAsia="en-US"/>
        </w:rPr>
      </w:pPr>
      <w:r>
        <w:rPr>
          <w:color w:val="000000"/>
          <w:lang w:eastAsia="en-US"/>
        </w:rPr>
        <w:t xml:space="preserve">Approved 21 program revisions, the first new certificate program, one new minor, 6 major revisions, one quarter to semester program conversion, and </w:t>
      </w:r>
      <w:proofErr w:type="gramStart"/>
      <w:r>
        <w:rPr>
          <w:color w:val="000000"/>
          <w:lang w:eastAsia="en-US"/>
        </w:rPr>
        <w:t>9</w:t>
      </w:r>
      <w:proofErr w:type="gramEnd"/>
      <w:r>
        <w:rPr>
          <w:color w:val="000000"/>
          <w:lang w:eastAsia="en-US"/>
        </w:rPr>
        <w:t xml:space="preserve"> minor revisions. </w:t>
      </w:r>
    </w:p>
    <w:p w14:paraId="26BD50E1" w14:textId="77777777" w:rsidR="001C4187" w:rsidRDefault="001C4187" w:rsidP="001C4187">
      <w:pPr>
        <w:pStyle w:val="ListParagraph"/>
        <w:numPr>
          <w:ilvl w:val="2"/>
          <w:numId w:val="8"/>
        </w:numPr>
        <w:suppressAutoHyphens w:val="0"/>
        <w:rPr>
          <w:color w:val="000000"/>
          <w:lang w:eastAsia="en-US"/>
        </w:rPr>
      </w:pPr>
      <w:proofErr w:type="gramStart"/>
      <w:r>
        <w:rPr>
          <w:color w:val="000000"/>
          <w:lang w:eastAsia="en-US"/>
        </w:rPr>
        <w:t>527</w:t>
      </w:r>
      <w:proofErr w:type="gramEnd"/>
      <w:r>
        <w:rPr>
          <w:color w:val="000000"/>
          <w:lang w:eastAsia="en-US"/>
        </w:rPr>
        <w:t xml:space="preserve"> course requests were approved. Many of these are fast tracked (i.e. only minor course changes). </w:t>
      </w:r>
    </w:p>
    <w:p w14:paraId="47D48B66" w14:textId="77777777" w:rsidR="001C4187" w:rsidRDefault="001C4187" w:rsidP="001C4187">
      <w:pPr>
        <w:pStyle w:val="ListParagraph"/>
        <w:numPr>
          <w:ilvl w:val="1"/>
          <w:numId w:val="8"/>
        </w:numPr>
        <w:suppressAutoHyphens w:val="0"/>
        <w:rPr>
          <w:color w:val="000000"/>
          <w:lang w:eastAsia="en-US"/>
        </w:rPr>
      </w:pPr>
      <w:r>
        <w:rPr>
          <w:color w:val="000000"/>
          <w:lang w:eastAsia="en-US"/>
        </w:rPr>
        <w:t xml:space="preserve">Vaessin, Kulkarni, </w:t>
      </w:r>
      <w:r>
        <w:rPr>
          <w:b/>
          <w:bCs/>
          <w:color w:val="000000"/>
          <w:lang w:eastAsia="en-US"/>
        </w:rPr>
        <w:t>unanimously approved</w:t>
      </w:r>
    </w:p>
    <w:p w14:paraId="3FF4A2B8" w14:textId="77777777" w:rsidR="00493062" w:rsidRDefault="00493062" w:rsidP="00493062">
      <w:pPr>
        <w:pStyle w:val="ListParagraph"/>
        <w:numPr>
          <w:ilvl w:val="0"/>
          <w:numId w:val="8"/>
        </w:numPr>
        <w:suppressAutoHyphens w:val="0"/>
        <w:rPr>
          <w:color w:val="000000"/>
          <w:lang w:eastAsia="en-US"/>
        </w:rPr>
      </w:pPr>
      <w:r>
        <w:rPr>
          <w:color w:val="000000"/>
          <w:lang w:eastAsia="en-US"/>
        </w:rPr>
        <w:t xml:space="preserve">First-year seminars </w:t>
      </w:r>
    </w:p>
    <w:p w14:paraId="27133E71" w14:textId="77777777" w:rsidR="001C4187" w:rsidRDefault="001C4187" w:rsidP="00493062">
      <w:pPr>
        <w:pStyle w:val="ListParagraph"/>
        <w:numPr>
          <w:ilvl w:val="1"/>
          <w:numId w:val="8"/>
        </w:numPr>
        <w:suppressAutoHyphens w:val="0"/>
        <w:rPr>
          <w:color w:val="000000"/>
          <w:lang w:eastAsia="en-US"/>
        </w:rPr>
      </w:pPr>
      <w:r>
        <w:rPr>
          <w:color w:val="000000"/>
          <w:lang w:eastAsia="en-US"/>
        </w:rPr>
        <w:t>First-year seminars peaked in the 2017-18 academic year. Enrollment is stable</w:t>
      </w:r>
      <w:r w:rsidR="006B68A0">
        <w:rPr>
          <w:color w:val="000000"/>
          <w:lang w:eastAsia="en-US"/>
        </w:rPr>
        <w:t xml:space="preserve"> for the 2019-20 academic year. </w:t>
      </w:r>
    </w:p>
    <w:p w14:paraId="284F4779" w14:textId="77777777" w:rsidR="00493062" w:rsidRPr="0022233D" w:rsidRDefault="00493062" w:rsidP="00493062">
      <w:pPr>
        <w:pStyle w:val="ListParagraph"/>
        <w:numPr>
          <w:ilvl w:val="1"/>
          <w:numId w:val="8"/>
        </w:numPr>
        <w:suppressAutoHyphens w:val="0"/>
        <w:rPr>
          <w:color w:val="000000"/>
          <w:lang w:eastAsia="en-US"/>
        </w:rPr>
      </w:pPr>
      <w:r>
        <w:rPr>
          <w:color w:val="000000"/>
          <w:lang w:eastAsia="en-US"/>
        </w:rPr>
        <w:t xml:space="preserve">Craigmile, Vaessin, </w:t>
      </w:r>
      <w:r w:rsidRPr="001C4187">
        <w:rPr>
          <w:b/>
          <w:bCs/>
          <w:color w:val="000000"/>
          <w:lang w:eastAsia="en-US"/>
        </w:rPr>
        <w:t>unanimously approved</w:t>
      </w:r>
      <w:r>
        <w:rPr>
          <w:color w:val="000000"/>
          <w:lang w:eastAsia="en-US"/>
        </w:rPr>
        <w:t xml:space="preserve"> </w:t>
      </w:r>
    </w:p>
    <w:p w14:paraId="0475BF4F" w14:textId="77777777" w:rsidR="007C20A0" w:rsidRDefault="007C20A0" w:rsidP="0022233D">
      <w:pPr>
        <w:numPr>
          <w:ilvl w:val="0"/>
          <w:numId w:val="7"/>
        </w:numPr>
        <w:suppressAutoHyphens w:val="0"/>
        <w:rPr>
          <w:color w:val="000000"/>
          <w:lang w:eastAsia="en-US"/>
        </w:rPr>
      </w:pPr>
      <w:r w:rsidRPr="007C20A0">
        <w:rPr>
          <w:color w:val="000000"/>
          <w:lang w:eastAsia="en-US"/>
        </w:rPr>
        <w:t>New French and Francophone Studies BA (guest: Jennifer Willging)</w:t>
      </w:r>
    </w:p>
    <w:p w14:paraId="3438DEB7" w14:textId="77777777" w:rsidR="0022233D" w:rsidRDefault="0052621E" w:rsidP="00DB0984">
      <w:pPr>
        <w:pStyle w:val="ListParagraph"/>
        <w:numPr>
          <w:ilvl w:val="0"/>
          <w:numId w:val="8"/>
        </w:numPr>
        <w:suppressAutoHyphens w:val="0"/>
        <w:rPr>
          <w:color w:val="000000"/>
          <w:lang w:eastAsia="en-US"/>
        </w:rPr>
      </w:pPr>
      <w:r>
        <w:rPr>
          <w:color w:val="000000"/>
          <w:lang w:eastAsia="en-US"/>
        </w:rPr>
        <w:t>The A&amp;H1 Panel approved a proposal to create a new major in French and Francophone Studies. The new major mi</w:t>
      </w:r>
      <w:r w:rsidR="00DB0984">
        <w:rPr>
          <w:color w:val="000000"/>
          <w:lang w:eastAsia="en-US"/>
        </w:rPr>
        <w:t xml:space="preserve">rrors the Italian Studies major </w:t>
      </w:r>
      <w:r>
        <w:rPr>
          <w:color w:val="000000"/>
          <w:lang w:eastAsia="en-US"/>
        </w:rPr>
        <w:t xml:space="preserve">implemented last year. Students in the major may count up to twelve credit hours of courses taught in English in the department and in ten other departments in ASC who teach French and francophone content. </w:t>
      </w:r>
    </w:p>
    <w:p w14:paraId="04C4E1FC" w14:textId="77777777" w:rsidR="0052621E" w:rsidRPr="006C1A1F" w:rsidRDefault="0052621E" w:rsidP="00944AEA">
      <w:pPr>
        <w:pStyle w:val="ListParagraph"/>
        <w:numPr>
          <w:ilvl w:val="0"/>
          <w:numId w:val="8"/>
        </w:numPr>
        <w:suppressAutoHyphens w:val="0"/>
        <w:rPr>
          <w:color w:val="000000"/>
          <w:lang w:eastAsia="en-US"/>
        </w:rPr>
      </w:pPr>
      <w:r w:rsidRPr="006C1A1F">
        <w:rPr>
          <w:color w:val="000000"/>
          <w:lang w:eastAsia="en-US"/>
        </w:rPr>
        <w:t>The four-year plan includes two c</w:t>
      </w:r>
      <w:r w:rsidR="00944AEA" w:rsidRPr="006C1A1F">
        <w:rPr>
          <w:color w:val="000000"/>
          <w:lang w:eastAsia="en-US"/>
        </w:rPr>
        <w:t xml:space="preserve">ourses that overlap with the GE, which </w:t>
      </w:r>
      <w:proofErr w:type="gramStart"/>
      <w:r w:rsidR="00944AEA" w:rsidRPr="006C1A1F">
        <w:rPr>
          <w:color w:val="000000"/>
          <w:lang w:eastAsia="en-US"/>
        </w:rPr>
        <w:t>is not permitted</w:t>
      </w:r>
      <w:proofErr w:type="gramEnd"/>
      <w:r w:rsidRPr="006C1A1F">
        <w:rPr>
          <w:color w:val="000000"/>
          <w:lang w:eastAsia="en-US"/>
        </w:rPr>
        <w:t xml:space="preserve"> with a single major.</w:t>
      </w:r>
      <w:r w:rsidR="00944AEA" w:rsidRPr="006C1A1F">
        <w:rPr>
          <w:color w:val="000000"/>
          <w:lang w:eastAsia="en-US"/>
        </w:rPr>
        <w:t xml:space="preserve"> </w:t>
      </w:r>
    </w:p>
    <w:p w14:paraId="101E2950" w14:textId="77777777" w:rsidR="0052621E" w:rsidRDefault="00233C32" w:rsidP="0022233D">
      <w:pPr>
        <w:pStyle w:val="ListParagraph"/>
        <w:numPr>
          <w:ilvl w:val="0"/>
          <w:numId w:val="8"/>
        </w:numPr>
        <w:suppressAutoHyphens w:val="0"/>
        <w:rPr>
          <w:color w:val="000000"/>
          <w:lang w:eastAsia="en-US"/>
        </w:rPr>
      </w:pPr>
      <w:r>
        <w:rPr>
          <w:color w:val="000000"/>
          <w:lang w:eastAsia="en-US"/>
        </w:rPr>
        <w:t xml:space="preserve">Committee member question: What is the rationale for providing more flexibility to students in the program? </w:t>
      </w:r>
    </w:p>
    <w:p w14:paraId="70238E58" w14:textId="77777777" w:rsidR="00233C32" w:rsidRDefault="00233C32" w:rsidP="007A0646">
      <w:pPr>
        <w:pStyle w:val="ListParagraph"/>
        <w:numPr>
          <w:ilvl w:val="1"/>
          <w:numId w:val="8"/>
        </w:numPr>
        <w:suppressAutoHyphens w:val="0"/>
        <w:rPr>
          <w:color w:val="000000"/>
          <w:lang w:eastAsia="en-US"/>
        </w:rPr>
      </w:pPr>
      <w:r>
        <w:rPr>
          <w:color w:val="000000"/>
          <w:lang w:eastAsia="en-US"/>
        </w:rPr>
        <w:t xml:space="preserve">Language departments are not just language departments. There is significant pressure on students to study STEM, resulting in fewer language majors and more minors. Many students want to study language and related content beyond the minor level. </w:t>
      </w:r>
      <w:proofErr w:type="gramStart"/>
      <w:r>
        <w:rPr>
          <w:color w:val="000000"/>
          <w:lang w:eastAsia="en-US"/>
        </w:rPr>
        <w:t xml:space="preserve">There are also many </w:t>
      </w:r>
      <w:r>
        <w:rPr>
          <w:color w:val="000000"/>
          <w:lang w:eastAsia="en-US"/>
        </w:rPr>
        <w:lastRenderedPageBreak/>
        <w:t>professors who teach French and francophone materials in English throughout ASC.</w:t>
      </w:r>
      <w:proofErr w:type="gramEnd"/>
      <w:r>
        <w:rPr>
          <w:color w:val="000000"/>
          <w:lang w:eastAsia="en-US"/>
        </w:rPr>
        <w:t xml:space="preserve"> Students can continue improving their language proficiency </w:t>
      </w:r>
      <w:r w:rsidR="007A0646">
        <w:rPr>
          <w:color w:val="000000"/>
          <w:lang w:eastAsia="en-US"/>
        </w:rPr>
        <w:t>and</w:t>
      </w:r>
      <w:r>
        <w:rPr>
          <w:color w:val="000000"/>
          <w:lang w:eastAsia="en-US"/>
        </w:rPr>
        <w:t xml:space="preserve"> major in another field. </w:t>
      </w:r>
      <w:proofErr w:type="gramStart"/>
      <w:r>
        <w:rPr>
          <w:color w:val="000000"/>
          <w:lang w:eastAsia="en-US"/>
        </w:rPr>
        <w:t>There has been an increase of native or semi-native speakers who will be interested in this program.</w:t>
      </w:r>
      <w:proofErr w:type="gramEnd"/>
      <w:r>
        <w:rPr>
          <w:color w:val="000000"/>
          <w:lang w:eastAsia="en-US"/>
        </w:rPr>
        <w:t xml:space="preserve"> </w:t>
      </w:r>
    </w:p>
    <w:p w14:paraId="1F18AD39" w14:textId="77777777" w:rsidR="00D75C37" w:rsidRPr="0022233D" w:rsidRDefault="00233C32" w:rsidP="00154996">
      <w:pPr>
        <w:pStyle w:val="ListParagraph"/>
        <w:numPr>
          <w:ilvl w:val="0"/>
          <w:numId w:val="8"/>
        </w:numPr>
        <w:suppressAutoHyphens w:val="0"/>
        <w:rPr>
          <w:color w:val="000000"/>
          <w:lang w:eastAsia="en-US"/>
        </w:rPr>
      </w:pPr>
      <w:r>
        <w:rPr>
          <w:color w:val="000000"/>
          <w:lang w:eastAsia="en-US"/>
        </w:rPr>
        <w:t>A&amp;H1 letter</w:t>
      </w:r>
      <w:r w:rsidR="00D75C37">
        <w:rPr>
          <w:color w:val="000000"/>
          <w:lang w:eastAsia="en-US"/>
        </w:rPr>
        <w:t xml:space="preserve">, Kline, </w:t>
      </w:r>
      <w:r w:rsidR="00D75C37" w:rsidRPr="004B6929">
        <w:rPr>
          <w:b/>
          <w:bCs/>
          <w:color w:val="000000"/>
          <w:lang w:eastAsia="en-US"/>
        </w:rPr>
        <w:t>unanimously approved</w:t>
      </w:r>
      <w:r w:rsidR="00D75C37">
        <w:rPr>
          <w:color w:val="000000"/>
          <w:lang w:eastAsia="en-US"/>
        </w:rPr>
        <w:t xml:space="preserve"> w</w:t>
      </w:r>
      <w:r>
        <w:rPr>
          <w:color w:val="000000"/>
          <w:lang w:eastAsia="en-US"/>
        </w:rPr>
        <w:t xml:space="preserve">ith </w:t>
      </w:r>
      <w:r w:rsidR="00154996">
        <w:rPr>
          <w:color w:val="000000"/>
          <w:lang w:eastAsia="en-US"/>
        </w:rPr>
        <w:t>the request that the 4-year plan be adjusted before advancing to CAA</w:t>
      </w:r>
      <w:r>
        <w:rPr>
          <w:b/>
          <w:bCs/>
          <w:color w:val="000000"/>
          <w:lang w:eastAsia="en-US"/>
        </w:rPr>
        <w:t xml:space="preserve"> </w:t>
      </w:r>
      <w:r w:rsidR="00D75C37">
        <w:rPr>
          <w:color w:val="000000"/>
          <w:lang w:eastAsia="en-US"/>
        </w:rPr>
        <w:t xml:space="preserve"> </w:t>
      </w:r>
    </w:p>
    <w:p w14:paraId="10BA22E0" w14:textId="77777777" w:rsidR="007C20A0" w:rsidRDefault="007C20A0" w:rsidP="0022233D">
      <w:pPr>
        <w:numPr>
          <w:ilvl w:val="0"/>
          <w:numId w:val="7"/>
        </w:numPr>
        <w:suppressAutoHyphens w:val="0"/>
        <w:rPr>
          <w:color w:val="000000"/>
          <w:lang w:eastAsia="en-US"/>
        </w:rPr>
      </w:pPr>
      <w:r w:rsidRPr="007C20A0">
        <w:rPr>
          <w:color w:val="000000"/>
          <w:lang w:eastAsia="en-US"/>
        </w:rPr>
        <w:t>Panel updates</w:t>
      </w:r>
    </w:p>
    <w:p w14:paraId="4FD8A392" w14:textId="77777777" w:rsidR="0022233D" w:rsidRDefault="00F41737" w:rsidP="0022233D">
      <w:pPr>
        <w:pStyle w:val="ListParagraph"/>
        <w:numPr>
          <w:ilvl w:val="0"/>
          <w:numId w:val="8"/>
        </w:numPr>
        <w:suppressAutoHyphens w:val="0"/>
        <w:rPr>
          <w:color w:val="000000"/>
          <w:lang w:eastAsia="en-US"/>
        </w:rPr>
      </w:pPr>
      <w:r>
        <w:rPr>
          <w:color w:val="000000"/>
          <w:lang w:eastAsia="en-US"/>
        </w:rPr>
        <w:t>A&amp;H1</w:t>
      </w:r>
    </w:p>
    <w:p w14:paraId="4507FAB8" w14:textId="77777777" w:rsidR="00BA64D8" w:rsidRDefault="00543E0F" w:rsidP="00BA64D8">
      <w:pPr>
        <w:pStyle w:val="ListParagraph"/>
        <w:numPr>
          <w:ilvl w:val="1"/>
          <w:numId w:val="8"/>
        </w:numPr>
        <w:suppressAutoHyphens w:val="0"/>
        <w:rPr>
          <w:color w:val="000000"/>
          <w:lang w:eastAsia="en-US"/>
        </w:rPr>
      </w:pPr>
      <w:r>
        <w:rPr>
          <w:color w:val="000000"/>
          <w:lang w:eastAsia="en-US"/>
        </w:rPr>
        <w:t xml:space="preserve">Italian 2061 – approved with two recommendations </w:t>
      </w:r>
    </w:p>
    <w:p w14:paraId="5E2A4726" w14:textId="77777777" w:rsidR="00543E0F" w:rsidRDefault="00543E0F" w:rsidP="00BA64D8">
      <w:pPr>
        <w:pStyle w:val="ListParagraph"/>
        <w:numPr>
          <w:ilvl w:val="1"/>
          <w:numId w:val="8"/>
        </w:numPr>
        <w:suppressAutoHyphens w:val="0"/>
        <w:rPr>
          <w:color w:val="000000"/>
          <w:lang w:eastAsia="en-US"/>
        </w:rPr>
      </w:pPr>
      <w:r>
        <w:rPr>
          <w:color w:val="000000"/>
          <w:lang w:eastAsia="en-US"/>
        </w:rPr>
        <w:t xml:space="preserve">Persian 3350 – approved with three recommendations </w:t>
      </w:r>
    </w:p>
    <w:p w14:paraId="16F862A3" w14:textId="77777777" w:rsidR="00543E0F" w:rsidRDefault="00543E0F" w:rsidP="00BA64D8">
      <w:pPr>
        <w:pStyle w:val="ListParagraph"/>
        <w:numPr>
          <w:ilvl w:val="1"/>
          <w:numId w:val="8"/>
        </w:numPr>
        <w:suppressAutoHyphens w:val="0"/>
        <w:rPr>
          <w:color w:val="000000"/>
          <w:lang w:eastAsia="en-US"/>
        </w:rPr>
      </w:pPr>
      <w:r>
        <w:rPr>
          <w:color w:val="000000"/>
          <w:lang w:eastAsia="en-US"/>
        </w:rPr>
        <w:t xml:space="preserve">WGSS 2317 – approved with two recommendations </w:t>
      </w:r>
    </w:p>
    <w:p w14:paraId="51ECB4EC" w14:textId="77777777" w:rsidR="00F41737" w:rsidRDefault="00F41737" w:rsidP="0022233D">
      <w:pPr>
        <w:pStyle w:val="ListParagraph"/>
        <w:numPr>
          <w:ilvl w:val="0"/>
          <w:numId w:val="8"/>
        </w:numPr>
        <w:suppressAutoHyphens w:val="0"/>
        <w:rPr>
          <w:color w:val="000000"/>
          <w:lang w:eastAsia="en-US"/>
        </w:rPr>
      </w:pPr>
      <w:r>
        <w:rPr>
          <w:color w:val="000000"/>
          <w:lang w:eastAsia="en-US"/>
        </w:rPr>
        <w:t>A&amp;H2</w:t>
      </w:r>
    </w:p>
    <w:p w14:paraId="00E593EF" w14:textId="77777777" w:rsidR="00543E0F" w:rsidRDefault="00543E0F" w:rsidP="00543E0F">
      <w:pPr>
        <w:pStyle w:val="ListParagraph"/>
        <w:numPr>
          <w:ilvl w:val="1"/>
          <w:numId w:val="8"/>
        </w:numPr>
        <w:suppressAutoHyphens w:val="0"/>
        <w:rPr>
          <w:color w:val="000000"/>
          <w:lang w:eastAsia="en-US"/>
        </w:rPr>
      </w:pPr>
      <w:r>
        <w:rPr>
          <w:color w:val="000000"/>
          <w:lang w:eastAsia="en-US"/>
        </w:rPr>
        <w:t xml:space="preserve">History of Art 5312 – approved with four recommendations </w:t>
      </w:r>
    </w:p>
    <w:p w14:paraId="0268F545" w14:textId="77777777" w:rsidR="00543E0F" w:rsidRDefault="00543E0F" w:rsidP="00543E0F">
      <w:pPr>
        <w:pStyle w:val="ListParagraph"/>
        <w:numPr>
          <w:ilvl w:val="1"/>
          <w:numId w:val="8"/>
        </w:numPr>
        <w:suppressAutoHyphens w:val="0"/>
        <w:rPr>
          <w:color w:val="000000"/>
          <w:lang w:eastAsia="en-US"/>
        </w:rPr>
      </w:pPr>
      <w:r>
        <w:rPr>
          <w:color w:val="000000"/>
          <w:lang w:eastAsia="en-US"/>
        </w:rPr>
        <w:t xml:space="preserve">History of Art 5322 – approved with three recommendations </w:t>
      </w:r>
    </w:p>
    <w:p w14:paraId="0F960973" w14:textId="77777777" w:rsidR="00543E0F" w:rsidRPr="00543E0F" w:rsidRDefault="00543E0F" w:rsidP="00543E0F">
      <w:pPr>
        <w:pStyle w:val="ListParagraph"/>
        <w:numPr>
          <w:ilvl w:val="1"/>
          <w:numId w:val="8"/>
        </w:numPr>
        <w:suppressAutoHyphens w:val="0"/>
        <w:rPr>
          <w:color w:val="000000"/>
          <w:lang w:eastAsia="en-US"/>
        </w:rPr>
      </w:pPr>
      <w:r>
        <w:rPr>
          <w:color w:val="000000"/>
          <w:lang w:eastAsia="en-US"/>
        </w:rPr>
        <w:t xml:space="preserve">Spanish 5461 – approved with two contingencies and two recommendations </w:t>
      </w:r>
    </w:p>
    <w:p w14:paraId="09F5344B" w14:textId="77777777" w:rsidR="00F41737" w:rsidRDefault="00F41737" w:rsidP="0022233D">
      <w:pPr>
        <w:pStyle w:val="ListParagraph"/>
        <w:numPr>
          <w:ilvl w:val="0"/>
          <w:numId w:val="8"/>
        </w:numPr>
        <w:suppressAutoHyphens w:val="0"/>
        <w:rPr>
          <w:color w:val="000000"/>
          <w:lang w:eastAsia="en-US"/>
        </w:rPr>
      </w:pPr>
      <w:r>
        <w:rPr>
          <w:color w:val="000000"/>
          <w:lang w:eastAsia="en-US"/>
        </w:rPr>
        <w:t>NMS</w:t>
      </w:r>
    </w:p>
    <w:p w14:paraId="1EE3CC38" w14:textId="77777777" w:rsidR="00543E0F" w:rsidRDefault="00543E0F" w:rsidP="00F41737">
      <w:pPr>
        <w:pStyle w:val="ListParagraph"/>
        <w:numPr>
          <w:ilvl w:val="1"/>
          <w:numId w:val="8"/>
        </w:numPr>
        <w:suppressAutoHyphens w:val="0"/>
        <w:rPr>
          <w:color w:val="000000"/>
          <w:lang w:eastAsia="en-US"/>
        </w:rPr>
      </w:pPr>
      <w:r>
        <w:rPr>
          <w:color w:val="000000"/>
          <w:lang w:eastAsia="en-US"/>
        </w:rPr>
        <w:t xml:space="preserve">Biology 5001.02 – approved with three contingencies and one recommendation </w:t>
      </w:r>
    </w:p>
    <w:p w14:paraId="241E4D8F" w14:textId="77777777" w:rsidR="00543E0F" w:rsidRDefault="00543E0F" w:rsidP="00F41737">
      <w:pPr>
        <w:pStyle w:val="ListParagraph"/>
        <w:numPr>
          <w:ilvl w:val="1"/>
          <w:numId w:val="8"/>
        </w:numPr>
        <w:suppressAutoHyphens w:val="0"/>
        <w:rPr>
          <w:color w:val="000000"/>
          <w:lang w:eastAsia="en-US"/>
        </w:rPr>
      </w:pPr>
      <w:r>
        <w:rPr>
          <w:color w:val="000000"/>
          <w:lang w:eastAsia="en-US"/>
        </w:rPr>
        <w:t xml:space="preserve">EEOB 4430 – approved with one contingency </w:t>
      </w:r>
    </w:p>
    <w:p w14:paraId="3992348A" w14:textId="77777777" w:rsidR="00543E0F" w:rsidRDefault="00543E0F" w:rsidP="00F41737">
      <w:pPr>
        <w:pStyle w:val="ListParagraph"/>
        <w:numPr>
          <w:ilvl w:val="1"/>
          <w:numId w:val="8"/>
        </w:numPr>
        <w:suppressAutoHyphens w:val="0"/>
        <w:rPr>
          <w:color w:val="000000"/>
          <w:lang w:eastAsia="en-US"/>
        </w:rPr>
      </w:pPr>
      <w:r>
        <w:rPr>
          <w:color w:val="000000"/>
          <w:lang w:eastAsia="en-US"/>
        </w:rPr>
        <w:t xml:space="preserve">Suggestion: Departments should be encouraged to update their master’s curriculum before submitting combined BS/MS programs, since most NMS departments do not offer standalone MS programs. </w:t>
      </w:r>
    </w:p>
    <w:p w14:paraId="38F65C33" w14:textId="77777777" w:rsidR="00A835BC" w:rsidRDefault="00A835BC" w:rsidP="00A835BC">
      <w:pPr>
        <w:pStyle w:val="ListParagraph"/>
        <w:numPr>
          <w:ilvl w:val="0"/>
          <w:numId w:val="8"/>
        </w:numPr>
        <w:suppressAutoHyphens w:val="0"/>
        <w:rPr>
          <w:color w:val="000000"/>
          <w:lang w:eastAsia="en-US"/>
        </w:rPr>
      </w:pPr>
      <w:r>
        <w:rPr>
          <w:color w:val="000000"/>
          <w:lang w:eastAsia="en-US"/>
        </w:rPr>
        <w:t>SBS</w:t>
      </w:r>
    </w:p>
    <w:p w14:paraId="5E3BEC63" w14:textId="77777777" w:rsidR="00543E0F" w:rsidRDefault="00543E0F" w:rsidP="00543E0F">
      <w:pPr>
        <w:pStyle w:val="ListParagraph"/>
        <w:numPr>
          <w:ilvl w:val="1"/>
          <w:numId w:val="8"/>
        </w:numPr>
        <w:suppressAutoHyphens w:val="0"/>
        <w:rPr>
          <w:color w:val="000000"/>
          <w:lang w:eastAsia="en-US"/>
        </w:rPr>
      </w:pPr>
      <w:r>
        <w:rPr>
          <w:color w:val="000000"/>
          <w:lang w:eastAsia="en-US"/>
        </w:rPr>
        <w:t>International Studies 3450 – approved with two recommendations</w:t>
      </w:r>
    </w:p>
    <w:p w14:paraId="3BE88654" w14:textId="77777777" w:rsidR="00543E0F" w:rsidRDefault="00543E0F" w:rsidP="00543E0F">
      <w:pPr>
        <w:pStyle w:val="ListParagraph"/>
        <w:numPr>
          <w:ilvl w:val="1"/>
          <w:numId w:val="8"/>
        </w:numPr>
        <w:suppressAutoHyphens w:val="0"/>
        <w:rPr>
          <w:color w:val="000000"/>
          <w:lang w:eastAsia="en-US"/>
        </w:rPr>
      </w:pPr>
      <w:r>
        <w:rPr>
          <w:color w:val="000000"/>
          <w:lang w:eastAsia="en-US"/>
        </w:rPr>
        <w:t xml:space="preserve">International Studies 4700 – approved with four recommendations </w:t>
      </w:r>
    </w:p>
    <w:p w14:paraId="627621BA" w14:textId="77777777" w:rsidR="00A835BC" w:rsidRDefault="00A835BC" w:rsidP="00A835BC">
      <w:pPr>
        <w:pStyle w:val="ListParagraph"/>
        <w:numPr>
          <w:ilvl w:val="0"/>
          <w:numId w:val="8"/>
        </w:numPr>
        <w:suppressAutoHyphens w:val="0"/>
        <w:rPr>
          <w:color w:val="000000"/>
          <w:lang w:eastAsia="en-US"/>
        </w:rPr>
      </w:pPr>
      <w:r>
        <w:rPr>
          <w:color w:val="000000"/>
          <w:lang w:eastAsia="en-US"/>
        </w:rPr>
        <w:t xml:space="preserve">Assessment </w:t>
      </w:r>
    </w:p>
    <w:p w14:paraId="68F8B4E9" w14:textId="77777777" w:rsidR="00960A8A" w:rsidRPr="0022233D" w:rsidRDefault="00BA64D8" w:rsidP="00960A8A">
      <w:pPr>
        <w:pStyle w:val="ListParagraph"/>
        <w:numPr>
          <w:ilvl w:val="1"/>
          <w:numId w:val="8"/>
        </w:numPr>
        <w:suppressAutoHyphens w:val="0"/>
        <w:rPr>
          <w:color w:val="000000"/>
          <w:lang w:eastAsia="en-US"/>
        </w:rPr>
      </w:pPr>
      <w:r>
        <w:rPr>
          <w:color w:val="000000"/>
          <w:lang w:eastAsia="en-US"/>
        </w:rPr>
        <w:t>Did not meet</w:t>
      </w:r>
    </w:p>
    <w:p w14:paraId="28412E68" w14:textId="77777777" w:rsidR="00040A47" w:rsidRDefault="007C20A0" w:rsidP="0022233D">
      <w:pPr>
        <w:numPr>
          <w:ilvl w:val="0"/>
          <w:numId w:val="7"/>
        </w:numPr>
        <w:suppressAutoHyphens w:val="0"/>
        <w:rPr>
          <w:color w:val="000000"/>
          <w:lang w:eastAsia="en-US"/>
        </w:rPr>
      </w:pPr>
      <w:r w:rsidRPr="007C20A0">
        <w:rPr>
          <w:color w:val="000000"/>
          <w:lang w:eastAsia="en-US"/>
        </w:rPr>
        <w:t>Credit hours in non-ASC certificates</w:t>
      </w:r>
    </w:p>
    <w:p w14:paraId="679E0480" w14:textId="77777777" w:rsidR="00EA5AB8" w:rsidRDefault="00EA5AB8" w:rsidP="00EA5AB8">
      <w:pPr>
        <w:pStyle w:val="ListParagraph"/>
        <w:numPr>
          <w:ilvl w:val="0"/>
          <w:numId w:val="8"/>
        </w:numPr>
        <w:suppressAutoHyphens w:val="0"/>
        <w:rPr>
          <w:color w:val="000000"/>
          <w:lang w:eastAsia="en-US"/>
        </w:rPr>
      </w:pPr>
      <w:r>
        <w:rPr>
          <w:color w:val="000000"/>
          <w:lang w:eastAsia="en-US"/>
        </w:rPr>
        <w:t xml:space="preserve">ASC requirement that students must earn 121 credits to earn a bachelor’s degree with a minimum of 111 hours in ASC approved courses. ASC approved courses include courses that are in minors in other colleges and courses </w:t>
      </w:r>
      <w:r w:rsidR="00E64237">
        <w:rPr>
          <w:color w:val="000000"/>
          <w:lang w:eastAsia="en-US"/>
        </w:rPr>
        <w:t xml:space="preserve">outside ASC </w:t>
      </w:r>
      <w:r>
        <w:rPr>
          <w:color w:val="000000"/>
          <w:lang w:eastAsia="en-US"/>
        </w:rPr>
        <w:t>that are included in ASC programs. This rule does not currently address officially declared certificate programs</w:t>
      </w:r>
      <w:r w:rsidR="009E0960">
        <w:rPr>
          <w:color w:val="000000"/>
          <w:lang w:eastAsia="en-US"/>
        </w:rPr>
        <w:t xml:space="preserve"> offered by colleges other than ASC</w:t>
      </w:r>
      <w:r>
        <w:rPr>
          <w:color w:val="000000"/>
          <w:lang w:eastAsia="en-US"/>
        </w:rPr>
        <w:t xml:space="preserve">. ASC must decide if we should include the same rule for certificates outside ASC. </w:t>
      </w:r>
    </w:p>
    <w:p w14:paraId="341F8F99" w14:textId="77777777" w:rsidR="00EA5AB8" w:rsidRDefault="00EA5AB8" w:rsidP="00EA5AB8">
      <w:pPr>
        <w:pStyle w:val="ListParagraph"/>
        <w:numPr>
          <w:ilvl w:val="0"/>
          <w:numId w:val="8"/>
        </w:numPr>
        <w:suppressAutoHyphens w:val="0"/>
        <w:rPr>
          <w:color w:val="000000"/>
          <w:lang w:eastAsia="en-US"/>
        </w:rPr>
      </w:pPr>
      <w:r>
        <w:rPr>
          <w:color w:val="000000"/>
          <w:lang w:eastAsia="en-US"/>
        </w:rPr>
        <w:t xml:space="preserve">Committee member question: What are the policies in other colleges regarding credit hour requirements? </w:t>
      </w:r>
    </w:p>
    <w:p w14:paraId="39D4A60B" w14:textId="77777777" w:rsidR="00EA5AB8" w:rsidRDefault="00EA5AB8" w:rsidP="00B647A4">
      <w:pPr>
        <w:pStyle w:val="ListParagraph"/>
        <w:numPr>
          <w:ilvl w:val="1"/>
          <w:numId w:val="8"/>
        </w:numPr>
        <w:suppressAutoHyphens w:val="0"/>
        <w:rPr>
          <w:color w:val="000000"/>
          <w:lang w:eastAsia="en-US"/>
        </w:rPr>
      </w:pPr>
      <w:r>
        <w:rPr>
          <w:color w:val="000000"/>
          <w:lang w:eastAsia="en-US"/>
        </w:rPr>
        <w:t>Most colleges do not have</w:t>
      </w:r>
      <w:r w:rsidR="00E64237">
        <w:rPr>
          <w:color w:val="000000"/>
          <w:lang w:eastAsia="en-US"/>
        </w:rPr>
        <w:t xml:space="preserve"> these requirements because their programs</w:t>
      </w:r>
      <w:r>
        <w:rPr>
          <w:color w:val="000000"/>
          <w:lang w:eastAsia="en-US"/>
        </w:rPr>
        <w:t xml:space="preserve"> do not have </w:t>
      </w:r>
      <w:r w:rsidR="00E64237">
        <w:rPr>
          <w:color w:val="000000"/>
          <w:lang w:eastAsia="en-US"/>
        </w:rPr>
        <w:t>many</w:t>
      </w:r>
      <w:r>
        <w:rPr>
          <w:color w:val="000000"/>
          <w:lang w:eastAsia="en-US"/>
        </w:rPr>
        <w:t xml:space="preserve"> electives and </w:t>
      </w:r>
      <w:r w:rsidR="00B647A4">
        <w:rPr>
          <w:color w:val="000000"/>
          <w:lang w:eastAsia="en-US"/>
        </w:rPr>
        <w:t xml:space="preserve">much of the GE is in ASC. It would be difficult to require a minimum number of credit hours in their own college or limit credit outside their college because of the GE. </w:t>
      </w:r>
    </w:p>
    <w:p w14:paraId="2DF2B616" w14:textId="77777777" w:rsidR="00EA5AB8" w:rsidRDefault="00EA5AB8" w:rsidP="00E64237">
      <w:pPr>
        <w:pStyle w:val="ListParagraph"/>
        <w:numPr>
          <w:ilvl w:val="0"/>
          <w:numId w:val="8"/>
        </w:numPr>
        <w:suppressAutoHyphens w:val="0"/>
        <w:rPr>
          <w:color w:val="000000"/>
          <w:lang w:eastAsia="en-US"/>
        </w:rPr>
      </w:pPr>
      <w:r>
        <w:rPr>
          <w:color w:val="000000"/>
          <w:lang w:eastAsia="en-US"/>
        </w:rPr>
        <w:t xml:space="preserve">Committee member question: What happens if a student takes two minors </w:t>
      </w:r>
      <w:r w:rsidR="00E64237">
        <w:rPr>
          <w:color w:val="000000"/>
          <w:lang w:eastAsia="en-US"/>
        </w:rPr>
        <w:t>outside</w:t>
      </w:r>
      <w:r>
        <w:rPr>
          <w:color w:val="000000"/>
          <w:lang w:eastAsia="en-US"/>
        </w:rPr>
        <w:t xml:space="preserve"> ASC? Is there a limit to how many credits students can take outside ASC</w:t>
      </w:r>
      <w:r w:rsidR="004E6A11">
        <w:rPr>
          <w:color w:val="000000"/>
          <w:lang w:eastAsia="en-US"/>
        </w:rPr>
        <w:t xml:space="preserve"> in an approved program</w:t>
      </w:r>
      <w:r>
        <w:rPr>
          <w:color w:val="000000"/>
          <w:lang w:eastAsia="en-US"/>
        </w:rPr>
        <w:t xml:space="preserve">? </w:t>
      </w:r>
    </w:p>
    <w:p w14:paraId="53402569" w14:textId="77777777" w:rsidR="00EA5AB8" w:rsidRDefault="00EA5AB8" w:rsidP="004E6A11">
      <w:pPr>
        <w:pStyle w:val="ListParagraph"/>
        <w:numPr>
          <w:ilvl w:val="1"/>
          <w:numId w:val="8"/>
        </w:numPr>
        <w:suppressAutoHyphens w:val="0"/>
        <w:rPr>
          <w:color w:val="000000"/>
          <w:lang w:eastAsia="en-US"/>
        </w:rPr>
      </w:pPr>
      <w:r>
        <w:rPr>
          <w:color w:val="000000"/>
          <w:lang w:eastAsia="en-US"/>
        </w:rPr>
        <w:t xml:space="preserve">There </w:t>
      </w:r>
      <w:r w:rsidR="004E6A11">
        <w:rPr>
          <w:color w:val="000000"/>
          <w:lang w:eastAsia="en-US"/>
        </w:rPr>
        <w:t>is no</w:t>
      </w:r>
      <w:r>
        <w:rPr>
          <w:color w:val="000000"/>
          <w:lang w:eastAsia="en-US"/>
        </w:rPr>
        <w:t xml:space="preserve"> limit</w:t>
      </w:r>
      <w:r w:rsidR="004E6A11">
        <w:rPr>
          <w:color w:val="000000"/>
          <w:lang w:eastAsia="en-US"/>
        </w:rPr>
        <w:t xml:space="preserve"> to the number of outside programs</w:t>
      </w:r>
      <w:r>
        <w:rPr>
          <w:color w:val="000000"/>
          <w:lang w:eastAsia="en-US"/>
        </w:rPr>
        <w:t xml:space="preserve">. </w:t>
      </w:r>
      <w:proofErr w:type="gramStart"/>
      <w:r>
        <w:rPr>
          <w:color w:val="000000"/>
          <w:lang w:eastAsia="en-US"/>
        </w:rPr>
        <w:t>It’s</w:t>
      </w:r>
      <w:proofErr w:type="gramEnd"/>
      <w:r>
        <w:rPr>
          <w:color w:val="000000"/>
          <w:lang w:eastAsia="en-US"/>
        </w:rPr>
        <w:t xml:space="preserve"> a blanket allowance for any approved program.</w:t>
      </w:r>
    </w:p>
    <w:p w14:paraId="5EE8088E" w14:textId="77777777" w:rsidR="00EA5AB8" w:rsidRDefault="00EA5AB8" w:rsidP="00EA5AB8">
      <w:pPr>
        <w:pStyle w:val="ListParagraph"/>
        <w:numPr>
          <w:ilvl w:val="0"/>
          <w:numId w:val="8"/>
        </w:numPr>
        <w:suppressAutoHyphens w:val="0"/>
        <w:rPr>
          <w:color w:val="000000"/>
          <w:lang w:eastAsia="en-US"/>
        </w:rPr>
      </w:pPr>
      <w:r>
        <w:rPr>
          <w:color w:val="000000"/>
          <w:lang w:eastAsia="en-US"/>
        </w:rPr>
        <w:lastRenderedPageBreak/>
        <w:t xml:space="preserve">Committee member question: What is the range for credit hours for minors and certificates? </w:t>
      </w:r>
    </w:p>
    <w:p w14:paraId="069D2082" w14:textId="77777777" w:rsidR="00EA5AB8" w:rsidRPr="00EA5AB8" w:rsidRDefault="00EA5AB8" w:rsidP="00EA5AB8">
      <w:pPr>
        <w:pStyle w:val="ListParagraph"/>
        <w:numPr>
          <w:ilvl w:val="1"/>
          <w:numId w:val="8"/>
        </w:numPr>
        <w:suppressAutoHyphens w:val="0"/>
        <w:rPr>
          <w:color w:val="000000"/>
          <w:lang w:eastAsia="en-US"/>
        </w:rPr>
      </w:pPr>
      <w:r>
        <w:rPr>
          <w:color w:val="000000"/>
          <w:lang w:eastAsia="en-US"/>
        </w:rPr>
        <w:t xml:space="preserve">Certificates are a minimum of 12 credit hours and a maximum of 20. Minors are a minimum of 12 credit hours and a maximum of 18. Most minors and certificates are 12-15. </w:t>
      </w:r>
    </w:p>
    <w:p w14:paraId="54F4C470" w14:textId="77777777" w:rsidR="00EA5AB8" w:rsidRDefault="00EA5AB8" w:rsidP="00F74F0F">
      <w:pPr>
        <w:pStyle w:val="ListParagraph"/>
        <w:numPr>
          <w:ilvl w:val="0"/>
          <w:numId w:val="8"/>
        </w:numPr>
        <w:suppressAutoHyphens w:val="0"/>
        <w:rPr>
          <w:color w:val="000000"/>
          <w:lang w:eastAsia="en-US"/>
        </w:rPr>
      </w:pPr>
      <w:r>
        <w:rPr>
          <w:color w:val="000000"/>
          <w:lang w:eastAsia="en-US"/>
        </w:rPr>
        <w:t>Committee member comment: We want to avoid making a decision that we regret later. We need to consider the consequences of our options.</w:t>
      </w:r>
    </w:p>
    <w:p w14:paraId="4D20D2C8" w14:textId="77777777" w:rsidR="00EA5AB8" w:rsidRPr="00EA5AB8" w:rsidRDefault="00EA5AB8" w:rsidP="00EA5AB8">
      <w:pPr>
        <w:pStyle w:val="ListParagraph"/>
        <w:numPr>
          <w:ilvl w:val="0"/>
          <w:numId w:val="8"/>
        </w:numPr>
        <w:suppressAutoHyphens w:val="0"/>
        <w:rPr>
          <w:color w:val="000000"/>
          <w:lang w:eastAsia="en-US"/>
        </w:rPr>
      </w:pPr>
      <w:r>
        <w:rPr>
          <w:color w:val="000000"/>
          <w:lang w:eastAsia="en-US"/>
        </w:rPr>
        <w:t>Committee member comment: We do not want to set up institutional obstacles to a student’s best experience. There is a precedent for making it easier for students to take credits outside ASC. Students are now able to double major across colleges without having to repeat GE. However, ASC credits are decreasing. We need to consider how to fix that problem.</w:t>
      </w:r>
    </w:p>
    <w:p w14:paraId="7F43112D" w14:textId="77777777" w:rsidR="00EA5AB8" w:rsidRDefault="00EA5AB8" w:rsidP="007A0646">
      <w:pPr>
        <w:pStyle w:val="ListParagraph"/>
        <w:numPr>
          <w:ilvl w:val="0"/>
          <w:numId w:val="8"/>
        </w:numPr>
        <w:suppressAutoHyphens w:val="0"/>
        <w:rPr>
          <w:color w:val="000000"/>
          <w:lang w:eastAsia="en-US"/>
        </w:rPr>
      </w:pPr>
      <w:r>
        <w:rPr>
          <w:color w:val="000000"/>
          <w:lang w:eastAsia="en-US"/>
        </w:rPr>
        <w:t xml:space="preserve">Committee member comment: If we are conferring an ASC degree, it is </w:t>
      </w:r>
      <w:r w:rsidR="007A0646">
        <w:rPr>
          <w:color w:val="000000"/>
          <w:lang w:eastAsia="en-US"/>
        </w:rPr>
        <w:t>reasonable</w:t>
      </w:r>
      <w:r>
        <w:rPr>
          <w:color w:val="000000"/>
          <w:lang w:eastAsia="en-US"/>
        </w:rPr>
        <w:t xml:space="preserve"> to require that there</w:t>
      </w:r>
      <w:r w:rsidR="00B647A4">
        <w:rPr>
          <w:color w:val="000000"/>
          <w:lang w:eastAsia="en-US"/>
        </w:rPr>
        <w:t xml:space="preserve"> are</w:t>
      </w:r>
      <w:r>
        <w:rPr>
          <w:color w:val="000000"/>
          <w:lang w:eastAsia="en-US"/>
        </w:rPr>
        <w:t xml:space="preserve"> a certain number of credits in ASC. </w:t>
      </w:r>
    </w:p>
    <w:p w14:paraId="4AF6F956" w14:textId="77777777" w:rsidR="00EA5AB8" w:rsidRDefault="00EA5AB8" w:rsidP="00EA5AB8">
      <w:pPr>
        <w:pStyle w:val="ListParagraph"/>
        <w:numPr>
          <w:ilvl w:val="0"/>
          <w:numId w:val="8"/>
        </w:numPr>
        <w:suppressAutoHyphens w:val="0"/>
        <w:rPr>
          <w:color w:val="000000"/>
          <w:lang w:eastAsia="en-US"/>
        </w:rPr>
      </w:pPr>
      <w:r>
        <w:rPr>
          <w:color w:val="000000"/>
          <w:lang w:eastAsia="en-US"/>
        </w:rPr>
        <w:t xml:space="preserve">Committee member comment: We should also consider if the certificates meet the mission of ASC. </w:t>
      </w:r>
    </w:p>
    <w:p w14:paraId="7FC83A2B" w14:textId="77777777" w:rsidR="00EA5AB8" w:rsidRDefault="00EA5AB8" w:rsidP="00087ABB">
      <w:pPr>
        <w:pStyle w:val="ListParagraph"/>
        <w:numPr>
          <w:ilvl w:val="0"/>
          <w:numId w:val="8"/>
        </w:numPr>
        <w:suppressAutoHyphens w:val="0"/>
        <w:rPr>
          <w:color w:val="000000"/>
          <w:lang w:eastAsia="en-US"/>
        </w:rPr>
      </w:pPr>
      <w:r>
        <w:rPr>
          <w:color w:val="000000"/>
          <w:lang w:eastAsia="en-US"/>
        </w:rPr>
        <w:t>C</w:t>
      </w:r>
      <w:r w:rsidR="00087ABB">
        <w:rPr>
          <w:color w:val="000000"/>
          <w:lang w:eastAsia="en-US"/>
        </w:rPr>
        <w:t xml:space="preserve">ommittee member question: Is there any data on how many students take minors and certificates outside ASC? Has this been an issue for students? </w:t>
      </w:r>
    </w:p>
    <w:p w14:paraId="3F6C9355" w14:textId="77777777" w:rsidR="00087ABB" w:rsidRDefault="00087ABB" w:rsidP="00087ABB">
      <w:pPr>
        <w:pStyle w:val="ListParagraph"/>
        <w:numPr>
          <w:ilvl w:val="1"/>
          <w:numId w:val="8"/>
        </w:numPr>
        <w:suppressAutoHyphens w:val="0"/>
        <w:rPr>
          <w:color w:val="000000"/>
          <w:lang w:eastAsia="en-US"/>
        </w:rPr>
      </w:pPr>
      <w:r>
        <w:rPr>
          <w:color w:val="000000"/>
          <w:lang w:eastAsia="en-US"/>
        </w:rPr>
        <w:t xml:space="preserve">This issue has come up with students already. It is likely that it will come up more often with an increase in certificates. Other colleges outnumber ASC in the number of certificates they offer. </w:t>
      </w:r>
    </w:p>
    <w:p w14:paraId="435D0CB4" w14:textId="77777777" w:rsidR="00087ABB" w:rsidRDefault="00087ABB" w:rsidP="00087ABB">
      <w:pPr>
        <w:pStyle w:val="ListParagraph"/>
        <w:numPr>
          <w:ilvl w:val="0"/>
          <w:numId w:val="8"/>
        </w:numPr>
        <w:suppressAutoHyphens w:val="0"/>
        <w:rPr>
          <w:color w:val="000000"/>
          <w:lang w:eastAsia="en-US"/>
        </w:rPr>
      </w:pPr>
      <w:r>
        <w:rPr>
          <w:color w:val="000000"/>
          <w:lang w:eastAsia="en-US"/>
        </w:rPr>
        <w:t xml:space="preserve">Committee member suggestion: Can we find a middle ground of approving certificates individually? </w:t>
      </w:r>
    </w:p>
    <w:p w14:paraId="63BD33A6" w14:textId="77777777" w:rsidR="00087ABB" w:rsidRDefault="00087ABB" w:rsidP="00087ABB">
      <w:pPr>
        <w:pStyle w:val="ListParagraph"/>
        <w:numPr>
          <w:ilvl w:val="1"/>
          <w:numId w:val="8"/>
        </w:numPr>
        <w:suppressAutoHyphens w:val="0"/>
        <w:rPr>
          <w:color w:val="000000"/>
          <w:lang w:eastAsia="en-US"/>
        </w:rPr>
      </w:pPr>
      <w:r>
        <w:rPr>
          <w:color w:val="000000"/>
          <w:lang w:eastAsia="en-US"/>
        </w:rPr>
        <w:t xml:space="preserve">It seems that the current system of addressing this </w:t>
      </w:r>
      <w:proofErr w:type="gramStart"/>
      <w:r>
        <w:rPr>
          <w:color w:val="000000"/>
          <w:lang w:eastAsia="en-US"/>
        </w:rPr>
        <w:t>issue</w:t>
      </w:r>
      <w:proofErr w:type="gramEnd"/>
      <w:r>
        <w:rPr>
          <w:color w:val="000000"/>
          <w:lang w:eastAsia="en-US"/>
        </w:rPr>
        <w:t xml:space="preserve"> as students are approaching graduation with certificates is not effective and does not best serve students. </w:t>
      </w:r>
    </w:p>
    <w:p w14:paraId="6C735479" w14:textId="77777777" w:rsidR="007347F6" w:rsidRDefault="007347F6" w:rsidP="007347F6">
      <w:pPr>
        <w:pStyle w:val="ListParagraph"/>
        <w:numPr>
          <w:ilvl w:val="0"/>
          <w:numId w:val="7"/>
        </w:numPr>
        <w:suppressAutoHyphens w:val="0"/>
        <w:rPr>
          <w:color w:val="000000"/>
          <w:lang w:eastAsia="en-US"/>
        </w:rPr>
      </w:pPr>
      <w:r>
        <w:rPr>
          <w:color w:val="000000"/>
          <w:lang w:eastAsia="en-US"/>
        </w:rPr>
        <w:t>GE update</w:t>
      </w:r>
    </w:p>
    <w:p w14:paraId="1F7C98C0" w14:textId="77777777" w:rsidR="007746E2" w:rsidRDefault="007746E2" w:rsidP="00DB178E">
      <w:pPr>
        <w:pStyle w:val="ListParagraph"/>
        <w:numPr>
          <w:ilvl w:val="0"/>
          <w:numId w:val="10"/>
        </w:numPr>
        <w:suppressAutoHyphens w:val="0"/>
        <w:rPr>
          <w:color w:val="000000"/>
          <w:lang w:eastAsia="en-US"/>
        </w:rPr>
      </w:pPr>
      <w:r>
        <w:rPr>
          <w:color w:val="000000"/>
          <w:lang w:eastAsia="en-US"/>
        </w:rPr>
        <w:t xml:space="preserve">The implementation process began over the summer. </w:t>
      </w:r>
    </w:p>
    <w:p w14:paraId="09FCBBB8" w14:textId="77777777" w:rsidR="007746E2" w:rsidRDefault="007746E2" w:rsidP="007746E2">
      <w:pPr>
        <w:pStyle w:val="ListParagraph"/>
        <w:numPr>
          <w:ilvl w:val="0"/>
          <w:numId w:val="10"/>
        </w:numPr>
      </w:pPr>
      <w:r w:rsidRPr="007746E2">
        <w:t>Professor Laura Podalsky, chair of the Department of Spanish and Portuguese, and Professor Blaine Lilly, associate chair for Undergraduate Programs in Department of Mechanical and Aerospace Engineering, serve as co-chairs of the implementation committee</w:t>
      </w:r>
      <w:r>
        <w:t>.</w:t>
      </w:r>
    </w:p>
    <w:p w14:paraId="3FBA3DA3" w14:textId="77777777" w:rsidR="007746E2" w:rsidRDefault="007746E2" w:rsidP="007746E2">
      <w:pPr>
        <w:pStyle w:val="ListParagraph"/>
        <w:numPr>
          <w:ilvl w:val="0"/>
          <w:numId w:val="10"/>
        </w:numPr>
      </w:pPr>
      <w:r>
        <w:t xml:space="preserve">There are also subcommittees that deal </w:t>
      </w:r>
      <w:proofErr w:type="gramStart"/>
      <w:r>
        <w:t>with more specific issues of GE implementation</w:t>
      </w:r>
      <w:proofErr w:type="gramEnd"/>
      <w:r>
        <w:t xml:space="preserve"> issues (e.g. high impact practices, bookends, etc.).</w:t>
      </w:r>
    </w:p>
    <w:p w14:paraId="66DB6E1B" w14:textId="77777777" w:rsidR="007746E2" w:rsidRPr="007A0646" w:rsidRDefault="007746E2" w:rsidP="007746E2">
      <w:pPr>
        <w:pStyle w:val="ListParagraph"/>
        <w:numPr>
          <w:ilvl w:val="0"/>
          <w:numId w:val="10"/>
        </w:numPr>
      </w:pPr>
      <w:r w:rsidRPr="007A0646">
        <w:t xml:space="preserve">The subcommittee on the ELOs is working with the goal of having the ELOs fully developed by the end of the semester. Departments will be able to work on course development beginning in the spring semester. </w:t>
      </w:r>
    </w:p>
    <w:p w14:paraId="0B1BDE20" w14:textId="77777777" w:rsidR="00DB178E" w:rsidRDefault="007746E2" w:rsidP="00B674B3">
      <w:pPr>
        <w:pStyle w:val="ListParagraph"/>
        <w:numPr>
          <w:ilvl w:val="0"/>
          <w:numId w:val="10"/>
        </w:numPr>
        <w:suppressAutoHyphens w:val="0"/>
        <w:rPr>
          <w:color w:val="000000"/>
          <w:lang w:eastAsia="en-US"/>
        </w:rPr>
      </w:pPr>
      <w:r>
        <w:rPr>
          <w:color w:val="000000"/>
          <w:lang w:eastAsia="en-US"/>
        </w:rPr>
        <w:t>The policies and procedures subcommittee</w:t>
      </w:r>
      <w:r w:rsidR="00B674B3">
        <w:rPr>
          <w:color w:val="000000"/>
          <w:lang w:eastAsia="en-US"/>
        </w:rPr>
        <w:t xml:space="preserve"> is considering the future of curricular approval and oversight. They are considering a new role for ULAC under the new GE. ULAC will possibly be involved in the vetting of new themes. </w:t>
      </w:r>
    </w:p>
    <w:p w14:paraId="47251CB5" w14:textId="77777777" w:rsidR="00B674B3" w:rsidRDefault="00B674B3" w:rsidP="00B674B3">
      <w:pPr>
        <w:pStyle w:val="ListParagraph"/>
        <w:numPr>
          <w:ilvl w:val="0"/>
          <w:numId w:val="10"/>
        </w:numPr>
        <w:suppressAutoHyphens w:val="0"/>
        <w:rPr>
          <w:color w:val="000000"/>
          <w:lang w:eastAsia="en-US"/>
        </w:rPr>
      </w:pPr>
      <w:r>
        <w:rPr>
          <w:color w:val="000000"/>
          <w:lang w:eastAsia="en-US"/>
        </w:rPr>
        <w:t xml:space="preserve">The implementation committee and subcommittees want feedback from a wide range of people. ASC needs to work to communicate and recruit anyone who should be involved with the implementation process. </w:t>
      </w:r>
    </w:p>
    <w:p w14:paraId="75CB3699" w14:textId="77777777" w:rsidR="00B674B3" w:rsidRDefault="00B674B3" w:rsidP="00B674B3">
      <w:pPr>
        <w:pStyle w:val="ListParagraph"/>
        <w:numPr>
          <w:ilvl w:val="0"/>
          <w:numId w:val="10"/>
        </w:numPr>
        <w:suppressAutoHyphens w:val="0"/>
        <w:rPr>
          <w:color w:val="000000"/>
          <w:lang w:eastAsia="en-US"/>
        </w:rPr>
      </w:pPr>
      <w:r>
        <w:rPr>
          <w:color w:val="000000"/>
          <w:lang w:eastAsia="en-US"/>
        </w:rPr>
        <w:t xml:space="preserve">Committee member comment: The implementation committee needs to communicate with departments regarding the implementation timeline. </w:t>
      </w:r>
    </w:p>
    <w:p w14:paraId="0FFA8C89" w14:textId="77777777" w:rsidR="00B674B3" w:rsidRDefault="00B674B3" w:rsidP="00B674B3">
      <w:pPr>
        <w:pStyle w:val="ListParagraph"/>
        <w:numPr>
          <w:ilvl w:val="1"/>
          <w:numId w:val="10"/>
        </w:numPr>
        <w:suppressAutoHyphens w:val="0"/>
        <w:rPr>
          <w:color w:val="000000"/>
          <w:lang w:eastAsia="en-US"/>
        </w:rPr>
      </w:pPr>
      <w:r>
        <w:rPr>
          <w:color w:val="000000"/>
          <w:lang w:eastAsia="en-US"/>
        </w:rPr>
        <w:lastRenderedPageBreak/>
        <w:t xml:space="preserve">The implantation committee will be engaging with faculty and departments to get feedback on the ELOs and the bookends beginning in October. </w:t>
      </w:r>
    </w:p>
    <w:p w14:paraId="19EE2E7A" w14:textId="77777777" w:rsidR="00B674B3" w:rsidRDefault="00B674B3" w:rsidP="00B674B3">
      <w:pPr>
        <w:pStyle w:val="ListParagraph"/>
        <w:numPr>
          <w:ilvl w:val="0"/>
          <w:numId w:val="10"/>
        </w:numPr>
        <w:suppressAutoHyphens w:val="0"/>
        <w:rPr>
          <w:color w:val="000000"/>
          <w:lang w:eastAsia="en-US"/>
        </w:rPr>
      </w:pPr>
      <w:r>
        <w:rPr>
          <w:color w:val="000000"/>
          <w:lang w:eastAsia="en-US"/>
        </w:rPr>
        <w:t xml:space="preserve">Committee member question: Have there been any communications sent out to departments about what is happening? Departments and faculty do not know what is going on in the process and what they should be doing now. </w:t>
      </w:r>
    </w:p>
    <w:p w14:paraId="6179B577" w14:textId="77777777" w:rsidR="00B674B3" w:rsidRDefault="004E6A11" w:rsidP="00B674B3">
      <w:pPr>
        <w:pStyle w:val="ListParagraph"/>
        <w:numPr>
          <w:ilvl w:val="1"/>
          <w:numId w:val="10"/>
        </w:numPr>
        <w:suppressAutoHyphens w:val="0"/>
        <w:rPr>
          <w:color w:val="000000"/>
          <w:lang w:eastAsia="en-US"/>
        </w:rPr>
      </w:pPr>
      <w:r>
        <w:rPr>
          <w:color w:val="000000"/>
          <w:lang w:eastAsia="en-US"/>
        </w:rPr>
        <w:t xml:space="preserve">A newsletter </w:t>
      </w:r>
      <w:proofErr w:type="gramStart"/>
      <w:r>
        <w:rPr>
          <w:color w:val="000000"/>
          <w:lang w:eastAsia="en-US"/>
        </w:rPr>
        <w:t>will be sent</w:t>
      </w:r>
      <w:proofErr w:type="gramEnd"/>
      <w:r w:rsidR="00B674B3">
        <w:rPr>
          <w:color w:val="000000"/>
          <w:lang w:eastAsia="en-US"/>
        </w:rPr>
        <w:t xml:space="preserve"> out next week about the implementation process. </w:t>
      </w:r>
    </w:p>
    <w:p w14:paraId="15338A72" w14:textId="77777777" w:rsidR="00B674B3" w:rsidRDefault="00B674B3" w:rsidP="00B674B3">
      <w:pPr>
        <w:pStyle w:val="ListParagraph"/>
        <w:numPr>
          <w:ilvl w:val="1"/>
          <w:numId w:val="10"/>
        </w:numPr>
        <w:suppressAutoHyphens w:val="0"/>
        <w:rPr>
          <w:color w:val="000000"/>
          <w:lang w:eastAsia="en-US"/>
        </w:rPr>
      </w:pPr>
      <w:r>
        <w:rPr>
          <w:color w:val="000000"/>
          <w:lang w:eastAsia="en-US"/>
        </w:rPr>
        <w:t xml:space="preserve">Committee member suggestion: Send out a directive to department chairs saying what departments and faculty can and should be doing now. </w:t>
      </w:r>
    </w:p>
    <w:p w14:paraId="755306AF" w14:textId="77777777" w:rsidR="00B674B3" w:rsidRDefault="00B674B3" w:rsidP="00B674B3">
      <w:pPr>
        <w:pStyle w:val="ListParagraph"/>
        <w:numPr>
          <w:ilvl w:val="0"/>
          <w:numId w:val="10"/>
        </w:numPr>
        <w:suppressAutoHyphens w:val="0"/>
        <w:rPr>
          <w:color w:val="000000"/>
          <w:lang w:eastAsia="en-US"/>
        </w:rPr>
      </w:pPr>
      <w:r>
        <w:rPr>
          <w:color w:val="000000"/>
          <w:lang w:eastAsia="en-US"/>
        </w:rPr>
        <w:t xml:space="preserve">Committee member suggestion: Faculty are finding outdated documents when searching for GE information. These documents </w:t>
      </w:r>
      <w:proofErr w:type="gramStart"/>
      <w:r>
        <w:rPr>
          <w:color w:val="000000"/>
          <w:lang w:eastAsia="en-US"/>
        </w:rPr>
        <w:t>should be deleted or edited to indicate that they are out of date</w:t>
      </w:r>
      <w:proofErr w:type="gramEnd"/>
      <w:r>
        <w:rPr>
          <w:color w:val="000000"/>
          <w:lang w:eastAsia="en-US"/>
        </w:rPr>
        <w:t xml:space="preserve">. </w:t>
      </w:r>
    </w:p>
    <w:p w14:paraId="0D346E86" w14:textId="77777777" w:rsidR="008D35FD" w:rsidRDefault="00F4675B" w:rsidP="003D07C3">
      <w:pPr>
        <w:pStyle w:val="ListParagraph"/>
        <w:numPr>
          <w:ilvl w:val="0"/>
          <w:numId w:val="10"/>
        </w:numPr>
        <w:suppressAutoHyphens w:val="0"/>
        <w:rPr>
          <w:color w:val="000000"/>
          <w:lang w:eastAsia="en-US"/>
        </w:rPr>
      </w:pPr>
      <w:r>
        <w:rPr>
          <w:color w:val="000000"/>
          <w:lang w:eastAsia="en-US"/>
        </w:rPr>
        <w:t xml:space="preserve">Question: who will work on ELOs for world languages? </w:t>
      </w:r>
    </w:p>
    <w:p w14:paraId="2F80C367" w14:textId="77777777" w:rsidR="00B674B3" w:rsidRPr="00B674B3" w:rsidRDefault="00B674B3" w:rsidP="00B674B3">
      <w:pPr>
        <w:pStyle w:val="ListParagraph"/>
        <w:numPr>
          <w:ilvl w:val="1"/>
          <w:numId w:val="10"/>
        </w:numPr>
        <w:suppressAutoHyphens w:val="0"/>
        <w:rPr>
          <w:color w:val="000000"/>
          <w:lang w:eastAsia="en-US"/>
        </w:rPr>
      </w:pPr>
      <w:r>
        <w:t xml:space="preserve">They need to </w:t>
      </w:r>
      <w:proofErr w:type="gramStart"/>
      <w:r>
        <w:t>be developed</w:t>
      </w:r>
      <w:proofErr w:type="gramEnd"/>
      <w:r>
        <w:t xml:space="preserve"> in ASC, since they are not a university-wide requirement. ASCC should decide how to design these ELOs. </w:t>
      </w:r>
    </w:p>
    <w:p w14:paraId="79D50D26" w14:textId="77777777" w:rsidR="00B674B3" w:rsidRPr="00B674B3" w:rsidRDefault="00B674B3" w:rsidP="004E6A11">
      <w:pPr>
        <w:pStyle w:val="ListParagraph"/>
        <w:numPr>
          <w:ilvl w:val="1"/>
          <w:numId w:val="10"/>
        </w:numPr>
        <w:suppressAutoHyphens w:val="0"/>
        <w:rPr>
          <w:color w:val="000000"/>
          <w:lang w:eastAsia="en-US"/>
        </w:rPr>
      </w:pPr>
      <w:r>
        <w:rPr>
          <w:color w:val="000000"/>
          <w:lang w:eastAsia="en-US"/>
        </w:rPr>
        <w:t xml:space="preserve">ASCC and Laura </w:t>
      </w:r>
      <w:r w:rsidRPr="007746E2">
        <w:t>Podalsky</w:t>
      </w:r>
      <w:r>
        <w:t xml:space="preserve"> can work to develop the ELOs. </w:t>
      </w:r>
      <w:r w:rsidR="004E6A11">
        <w:t>She</w:t>
      </w:r>
      <w:r>
        <w:t xml:space="preserve"> can </w:t>
      </w:r>
      <w:r w:rsidR="004E6A11">
        <w:t>report</w:t>
      </w:r>
      <w:r>
        <w:t xml:space="preserve"> </w:t>
      </w:r>
      <w:r w:rsidR="004E6A11">
        <w:t xml:space="preserve">on the development of the world language ELOs </w:t>
      </w:r>
      <w:r>
        <w:t xml:space="preserve">to the full implementation committee. </w:t>
      </w:r>
    </w:p>
    <w:p w14:paraId="7D6656A0" w14:textId="77777777" w:rsidR="00B674B3" w:rsidRDefault="00B674B3" w:rsidP="00F4675B">
      <w:pPr>
        <w:pStyle w:val="ListParagraph"/>
        <w:numPr>
          <w:ilvl w:val="1"/>
          <w:numId w:val="10"/>
        </w:numPr>
        <w:suppressAutoHyphens w:val="0"/>
        <w:rPr>
          <w:color w:val="000000"/>
          <w:lang w:eastAsia="en-US"/>
        </w:rPr>
      </w:pPr>
      <w:r>
        <w:rPr>
          <w:color w:val="000000"/>
          <w:lang w:eastAsia="en-US"/>
        </w:rPr>
        <w:t xml:space="preserve">ASC Faculty Senate could also work on this language. </w:t>
      </w:r>
    </w:p>
    <w:p w14:paraId="5A1620A6" w14:textId="77777777" w:rsidR="00B674B3" w:rsidRDefault="00B674B3" w:rsidP="00B674B3">
      <w:pPr>
        <w:pStyle w:val="ListParagraph"/>
        <w:numPr>
          <w:ilvl w:val="2"/>
          <w:numId w:val="10"/>
        </w:numPr>
        <w:suppressAutoHyphens w:val="0"/>
        <w:rPr>
          <w:color w:val="000000"/>
          <w:lang w:eastAsia="en-US"/>
        </w:rPr>
      </w:pPr>
      <w:r>
        <w:rPr>
          <w:color w:val="000000"/>
          <w:lang w:eastAsia="en-US"/>
        </w:rPr>
        <w:t xml:space="preserve">ASC Faculty Senate does not have a chair. </w:t>
      </w:r>
    </w:p>
    <w:p w14:paraId="1DEF6922" w14:textId="77777777" w:rsidR="005455A8" w:rsidRPr="00CA32D6" w:rsidRDefault="00B674B3" w:rsidP="00CA32D6">
      <w:pPr>
        <w:pStyle w:val="ListParagraph"/>
        <w:numPr>
          <w:ilvl w:val="2"/>
          <w:numId w:val="10"/>
        </w:numPr>
        <w:suppressAutoHyphens w:val="0"/>
        <w:rPr>
          <w:color w:val="000000"/>
          <w:lang w:eastAsia="en-US"/>
        </w:rPr>
      </w:pPr>
      <w:r>
        <w:rPr>
          <w:color w:val="000000"/>
          <w:lang w:eastAsia="en-US"/>
        </w:rPr>
        <w:t xml:space="preserve">A call for nominations needs to </w:t>
      </w:r>
      <w:proofErr w:type="gramStart"/>
      <w:r>
        <w:rPr>
          <w:color w:val="000000"/>
          <w:lang w:eastAsia="en-US"/>
        </w:rPr>
        <w:t>be sent</w:t>
      </w:r>
      <w:proofErr w:type="gramEnd"/>
      <w:r>
        <w:rPr>
          <w:color w:val="000000"/>
          <w:lang w:eastAsia="en-US"/>
        </w:rPr>
        <w:t xml:space="preserve"> to department chairs that emphasizes the important role that the ASC Faculty Senate will have in the implementation of the new GE. </w:t>
      </w:r>
    </w:p>
    <w:sectPr w:rsidR="005455A8" w:rsidRPr="00CA32D6"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5"/>
  </w:num>
  <w:num w:numId="6">
    <w:abstractNumId w:val="9"/>
  </w:num>
  <w:num w:numId="7">
    <w:abstractNumId w:val="3"/>
  </w:num>
  <w:num w:numId="8">
    <w:abstractNumId w:val="2"/>
  </w:num>
  <w:num w:numId="9">
    <w:abstractNumId w:val="6"/>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1577"/>
    <w:rsid w:val="00004D3B"/>
    <w:rsid w:val="000063F8"/>
    <w:rsid w:val="00010391"/>
    <w:rsid w:val="00015765"/>
    <w:rsid w:val="00015A6B"/>
    <w:rsid w:val="000167E0"/>
    <w:rsid w:val="000212B7"/>
    <w:rsid w:val="000213ED"/>
    <w:rsid w:val="00021E05"/>
    <w:rsid w:val="00023282"/>
    <w:rsid w:val="00027589"/>
    <w:rsid w:val="00031527"/>
    <w:rsid w:val="0003204F"/>
    <w:rsid w:val="00040A47"/>
    <w:rsid w:val="00040B98"/>
    <w:rsid w:val="00041BDD"/>
    <w:rsid w:val="00041DA5"/>
    <w:rsid w:val="0004281E"/>
    <w:rsid w:val="00043376"/>
    <w:rsid w:val="0004369A"/>
    <w:rsid w:val="00044A50"/>
    <w:rsid w:val="0004666B"/>
    <w:rsid w:val="00047103"/>
    <w:rsid w:val="00051DD0"/>
    <w:rsid w:val="000525E6"/>
    <w:rsid w:val="00056D46"/>
    <w:rsid w:val="00057EA9"/>
    <w:rsid w:val="000600C5"/>
    <w:rsid w:val="000643AC"/>
    <w:rsid w:val="0006497C"/>
    <w:rsid w:val="0007448C"/>
    <w:rsid w:val="000801D9"/>
    <w:rsid w:val="00080726"/>
    <w:rsid w:val="00080C1A"/>
    <w:rsid w:val="00081645"/>
    <w:rsid w:val="000821BE"/>
    <w:rsid w:val="00082807"/>
    <w:rsid w:val="00086788"/>
    <w:rsid w:val="00087ABB"/>
    <w:rsid w:val="00087B11"/>
    <w:rsid w:val="000915D9"/>
    <w:rsid w:val="00095579"/>
    <w:rsid w:val="000967F5"/>
    <w:rsid w:val="00096E8E"/>
    <w:rsid w:val="00097B6F"/>
    <w:rsid w:val="000A14D5"/>
    <w:rsid w:val="000A3803"/>
    <w:rsid w:val="000A3B11"/>
    <w:rsid w:val="000A62D9"/>
    <w:rsid w:val="000A7056"/>
    <w:rsid w:val="000B465D"/>
    <w:rsid w:val="000B4ED8"/>
    <w:rsid w:val="000B5BC0"/>
    <w:rsid w:val="000C122B"/>
    <w:rsid w:val="000C24F9"/>
    <w:rsid w:val="000C7508"/>
    <w:rsid w:val="000C7DFA"/>
    <w:rsid w:val="000D4655"/>
    <w:rsid w:val="000D4E32"/>
    <w:rsid w:val="000E0036"/>
    <w:rsid w:val="000E12DF"/>
    <w:rsid w:val="000E21E4"/>
    <w:rsid w:val="000E3421"/>
    <w:rsid w:val="000E46E4"/>
    <w:rsid w:val="000E556F"/>
    <w:rsid w:val="000E5FF7"/>
    <w:rsid w:val="000F0345"/>
    <w:rsid w:val="000F1AF5"/>
    <w:rsid w:val="000F33DC"/>
    <w:rsid w:val="000F4575"/>
    <w:rsid w:val="000F46A2"/>
    <w:rsid w:val="000F507B"/>
    <w:rsid w:val="000F78F8"/>
    <w:rsid w:val="00100528"/>
    <w:rsid w:val="00101055"/>
    <w:rsid w:val="0010182B"/>
    <w:rsid w:val="001025AE"/>
    <w:rsid w:val="00102739"/>
    <w:rsid w:val="001074E1"/>
    <w:rsid w:val="0011089B"/>
    <w:rsid w:val="00111856"/>
    <w:rsid w:val="001123CC"/>
    <w:rsid w:val="00112F98"/>
    <w:rsid w:val="00114988"/>
    <w:rsid w:val="00115848"/>
    <w:rsid w:val="00116CD7"/>
    <w:rsid w:val="00120B48"/>
    <w:rsid w:val="00122872"/>
    <w:rsid w:val="0012388A"/>
    <w:rsid w:val="001259A5"/>
    <w:rsid w:val="00127DF4"/>
    <w:rsid w:val="001301BA"/>
    <w:rsid w:val="00131B42"/>
    <w:rsid w:val="00141BD2"/>
    <w:rsid w:val="00141C67"/>
    <w:rsid w:val="00142E36"/>
    <w:rsid w:val="001442F9"/>
    <w:rsid w:val="001475CD"/>
    <w:rsid w:val="00150F7A"/>
    <w:rsid w:val="001519B5"/>
    <w:rsid w:val="00153E4F"/>
    <w:rsid w:val="00154996"/>
    <w:rsid w:val="00163BC8"/>
    <w:rsid w:val="00165FD4"/>
    <w:rsid w:val="00172E61"/>
    <w:rsid w:val="0017553F"/>
    <w:rsid w:val="00175C36"/>
    <w:rsid w:val="001765C2"/>
    <w:rsid w:val="00180F7A"/>
    <w:rsid w:val="0018121B"/>
    <w:rsid w:val="001845A0"/>
    <w:rsid w:val="00185ABD"/>
    <w:rsid w:val="001874D6"/>
    <w:rsid w:val="00187855"/>
    <w:rsid w:val="0019228A"/>
    <w:rsid w:val="00192365"/>
    <w:rsid w:val="00192ECC"/>
    <w:rsid w:val="00194451"/>
    <w:rsid w:val="00195DE0"/>
    <w:rsid w:val="00195E1D"/>
    <w:rsid w:val="001A1485"/>
    <w:rsid w:val="001A42F6"/>
    <w:rsid w:val="001A4A09"/>
    <w:rsid w:val="001A5B1E"/>
    <w:rsid w:val="001B3997"/>
    <w:rsid w:val="001B5200"/>
    <w:rsid w:val="001B63BD"/>
    <w:rsid w:val="001C2007"/>
    <w:rsid w:val="001C4187"/>
    <w:rsid w:val="001C448E"/>
    <w:rsid w:val="001C5FA0"/>
    <w:rsid w:val="001C7209"/>
    <w:rsid w:val="001C7A41"/>
    <w:rsid w:val="001C7F36"/>
    <w:rsid w:val="001D18E2"/>
    <w:rsid w:val="001D2F7B"/>
    <w:rsid w:val="001D5686"/>
    <w:rsid w:val="001D5690"/>
    <w:rsid w:val="001E3BBD"/>
    <w:rsid w:val="001E559F"/>
    <w:rsid w:val="001E5797"/>
    <w:rsid w:val="001E68E2"/>
    <w:rsid w:val="001E6E7A"/>
    <w:rsid w:val="001F115F"/>
    <w:rsid w:val="001F1897"/>
    <w:rsid w:val="001F2E77"/>
    <w:rsid w:val="001F2EE1"/>
    <w:rsid w:val="001F4A53"/>
    <w:rsid w:val="00204ACD"/>
    <w:rsid w:val="002050D4"/>
    <w:rsid w:val="00205BC6"/>
    <w:rsid w:val="00206B32"/>
    <w:rsid w:val="002074A3"/>
    <w:rsid w:val="002079D6"/>
    <w:rsid w:val="002159D0"/>
    <w:rsid w:val="002170B2"/>
    <w:rsid w:val="0022233D"/>
    <w:rsid w:val="002262B3"/>
    <w:rsid w:val="00231CC0"/>
    <w:rsid w:val="00233C32"/>
    <w:rsid w:val="00235136"/>
    <w:rsid w:val="00236454"/>
    <w:rsid w:val="002403DC"/>
    <w:rsid w:val="00242762"/>
    <w:rsid w:val="002434E5"/>
    <w:rsid w:val="00243A11"/>
    <w:rsid w:val="00244599"/>
    <w:rsid w:val="00244663"/>
    <w:rsid w:val="002473FC"/>
    <w:rsid w:val="00255F67"/>
    <w:rsid w:val="00256DDC"/>
    <w:rsid w:val="00256FFF"/>
    <w:rsid w:val="00257313"/>
    <w:rsid w:val="002654F5"/>
    <w:rsid w:val="002664E9"/>
    <w:rsid w:val="002675BC"/>
    <w:rsid w:val="00271AA8"/>
    <w:rsid w:val="002727BA"/>
    <w:rsid w:val="00281622"/>
    <w:rsid w:val="00286063"/>
    <w:rsid w:val="00287ECF"/>
    <w:rsid w:val="002900B6"/>
    <w:rsid w:val="00292264"/>
    <w:rsid w:val="0029272E"/>
    <w:rsid w:val="00293B68"/>
    <w:rsid w:val="002943E8"/>
    <w:rsid w:val="002A0180"/>
    <w:rsid w:val="002A2AE0"/>
    <w:rsid w:val="002A2DC1"/>
    <w:rsid w:val="002A3E74"/>
    <w:rsid w:val="002A3E8D"/>
    <w:rsid w:val="002A4A14"/>
    <w:rsid w:val="002B7762"/>
    <w:rsid w:val="002C3BB0"/>
    <w:rsid w:val="002C541B"/>
    <w:rsid w:val="002D13EB"/>
    <w:rsid w:val="002D4F8F"/>
    <w:rsid w:val="002D506A"/>
    <w:rsid w:val="002D6E9D"/>
    <w:rsid w:val="002D7578"/>
    <w:rsid w:val="002E0648"/>
    <w:rsid w:val="002E3E27"/>
    <w:rsid w:val="002E45DC"/>
    <w:rsid w:val="002E53D5"/>
    <w:rsid w:val="002E596E"/>
    <w:rsid w:val="002F0948"/>
    <w:rsid w:val="002F1F6E"/>
    <w:rsid w:val="002F4947"/>
    <w:rsid w:val="002F4A32"/>
    <w:rsid w:val="002F547C"/>
    <w:rsid w:val="002F677A"/>
    <w:rsid w:val="002F6E65"/>
    <w:rsid w:val="00303446"/>
    <w:rsid w:val="00304D2C"/>
    <w:rsid w:val="00307466"/>
    <w:rsid w:val="00307EB4"/>
    <w:rsid w:val="00312C77"/>
    <w:rsid w:val="003139AA"/>
    <w:rsid w:val="0031625C"/>
    <w:rsid w:val="003179D2"/>
    <w:rsid w:val="00322E9D"/>
    <w:rsid w:val="00327021"/>
    <w:rsid w:val="00330A28"/>
    <w:rsid w:val="00330CB4"/>
    <w:rsid w:val="0033359A"/>
    <w:rsid w:val="003356E8"/>
    <w:rsid w:val="00335C75"/>
    <w:rsid w:val="003435E8"/>
    <w:rsid w:val="003437D7"/>
    <w:rsid w:val="00347102"/>
    <w:rsid w:val="003474CB"/>
    <w:rsid w:val="00347D0C"/>
    <w:rsid w:val="00347EC4"/>
    <w:rsid w:val="0035130A"/>
    <w:rsid w:val="00351478"/>
    <w:rsid w:val="00351870"/>
    <w:rsid w:val="00352E54"/>
    <w:rsid w:val="0035481D"/>
    <w:rsid w:val="00355ACC"/>
    <w:rsid w:val="00357F98"/>
    <w:rsid w:val="00364683"/>
    <w:rsid w:val="00367558"/>
    <w:rsid w:val="00367A5F"/>
    <w:rsid w:val="003742CC"/>
    <w:rsid w:val="00374734"/>
    <w:rsid w:val="00376A1D"/>
    <w:rsid w:val="00377318"/>
    <w:rsid w:val="003773FD"/>
    <w:rsid w:val="00380E7A"/>
    <w:rsid w:val="00381142"/>
    <w:rsid w:val="00381CF2"/>
    <w:rsid w:val="00384F6A"/>
    <w:rsid w:val="003853CD"/>
    <w:rsid w:val="00390D34"/>
    <w:rsid w:val="00390E56"/>
    <w:rsid w:val="00392316"/>
    <w:rsid w:val="0039248A"/>
    <w:rsid w:val="003946B1"/>
    <w:rsid w:val="003953EC"/>
    <w:rsid w:val="00396D44"/>
    <w:rsid w:val="00397D3F"/>
    <w:rsid w:val="003A0461"/>
    <w:rsid w:val="003A0AF1"/>
    <w:rsid w:val="003A1A87"/>
    <w:rsid w:val="003A2CC3"/>
    <w:rsid w:val="003A5A18"/>
    <w:rsid w:val="003A6C2A"/>
    <w:rsid w:val="003B20A1"/>
    <w:rsid w:val="003B27AC"/>
    <w:rsid w:val="003B4134"/>
    <w:rsid w:val="003C01E1"/>
    <w:rsid w:val="003C0CED"/>
    <w:rsid w:val="003C3807"/>
    <w:rsid w:val="003C5148"/>
    <w:rsid w:val="003C5DAF"/>
    <w:rsid w:val="003C5E7E"/>
    <w:rsid w:val="003D07C3"/>
    <w:rsid w:val="003D0FEE"/>
    <w:rsid w:val="003D2941"/>
    <w:rsid w:val="003D3461"/>
    <w:rsid w:val="003D34AF"/>
    <w:rsid w:val="003D795A"/>
    <w:rsid w:val="003E02B3"/>
    <w:rsid w:val="003E09BD"/>
    <w:rsid w:val="003E1391"/>
    <w:rsid w:val="003E37B6"/>
    <w:rsid w:val="003E53C3"/>
    <w:rsid w:val="003E7800"/>
    <w:rsid w:val="003F0B74"/>
    <w:rsid w:val="003F0C0A"/>
    <w:rsid w:val="003F1813"/>
    <w:rsid w:val="003F1CD0"/>
    <w:rsid w:val="003F5D3E"/>
    <w:rsid w:val="003F6297"/>
    <w:rsid w:val="003F6E29"/>
    <w:rsid w:val="004005F9"/>
    <w:rsid w:val="00402807"/>
    <w:rsid w:val="00406F03"/>
    <w:rsid w:val="00410BE6"/>
    <w:rsid w:val="00415B28"/>
    <w:rsid w:val="0041694E"/>
    <w:rsid w:val="00416CFB"/>
    <w:rsid w:val="0042294D"/>
    <w:rsid w:val="00422D42"/>
    <w:rsid w:val="00423BFF"/>
    <w:rsid w:val="004250A9"/>
    <w:rsid w:val="00425D84"/>
    <w:rsid w:val="004267D1"/>
    <w:rsid w:val="0043039B"/>
    <w:rsid w:val="0043387B"/>
    <w:rsid w:val="004350C9"/>
    <w:rsid w:val="004365C0"/>
    <w:rsid w:val="0044132B"/>
    <w:rsid w:val="00441832"/>
    <w:rsid w:val="0044239C"/>
    <w:rsid w:val="00443932"/>
    <w:rsid w:val="00444D86"/>
    <w:rsid w:val="004454AC"/>
    <w:rsid w:val="0044602E"/>
    <w:rsid w:val="004517EF"/>
    <w:rsid w:val="004526DE"/>
    <w:rsid w:val="00456812"/>
    <w:rsid w:val="00457411"/>
    <w:rsid w:val="004609D6"/>
    <w:rsid w:val="0046112F"/>
    <w:rsid w:val="00461239"/>
    <w:rsid w:val="00461245"/>
    <w:rsid w:val="00462988"/>
    <w:rsid w:val="0046691E"/>
    <w:rsid w:val="00466D5E"/>
    <w:rsid w:val="00467AB3"/>
    <w:rsid w:val="00467F55"/>
    <w:rsid w:val="00470718"/>
    <w:rsid w:val="00474124"/>
    <w:rsid w:val="0047493B"/>
    <w:rsid w:val="00474B6A"/>
    <w:rsid w:val="004758F0"/>
    <w:rsid w:val="00477307"/>
    <w:rsid w:val="00481F1A"/>
    <w:rsid w:val="004848A4"/>
    <w:rsid w:val="00486626"/>
    <w:rsid w:val="00486DFE"/>
    <w:rsid w:val="00493062"/>
    <w:rsid w:val="00493EA4"/>
    <w:rsid w:val="00494D84"/>
    <w:rsid w:val="00496A20"/>
    <w:rsid w:val="00496FE6"/>
    <w:rsid w:val="004A0A1A"/>
    <w:rsid w:val="004A23CB"/>
    <w:rsid w:val="004A2B68"/>
    <w:rsid w:val="004A383A"/>
    <w:rsid w:val="004B12BC"/>
    <w:rsid w:val="004B19D0"/>
    <w:rsid w:val="004B289E"/>
    <w:rsid w:val="004B3A24"/>
    <w:rsid w:val="004B5046"/>
    <w:rsid w:val="004B5510"/>
    <w:rsid w:val="004B6661"/>
    <w:rsid w:val="004B6929"/>
    <w:rsid w:val="004C0ED7"/>
    <w:rsid w:val="004C48F8"/>
    <w:rsid w:val="004C4AB2"/>
    <w:rsid w:val="004C7477"/>
    <w:rsid w:val="004C7D8E"/>
    <w:rsid w:val="004D5B81"/>
    <w:rsid w:val="004D7731"/>
    <w:rsid w:val="004E18C6"/>
    <w:rsid w:val="004E2A69"/>
    <w:rsid w:val="004E3E41"/>
    <w:rsid w:val="004E4A5D"/>
    <w:rsid w:val="004E5423"/>
    <w:rsid w:val="004E60DB"/>
    <w:rsid w:val="004E6A11"/>
    <w:rsid w:val="004E75F9"/>
    <w:rsid w:val="004F1242"/>
    <w:rsid w:val="004F2114"/>
    <w:rsid w:val="004F2253"/>
    <w:rsid w:val="004F2E97"/>
    <w:rsid w:val="004F5B7F"/>
    <w:rsid w:val="004F7662"/>
    <w:rsid w:val="0050043C"/>
    <w:rsid w:val="005024BB"/>
    <w:rsid w:val="00503228"/>
    <w:rsid w:val="005058F4"/>
    <w:rsid w:val="005111B7"/>
    <w:rsid w:val="00513A16"/>
    <w:rsid w:val="00523383"/>
    <w:rsid w:val="0052621E"/>
    <w:rsid w:val="00526705"/>
    <w:rsid w:val="005311E1"/>
    <w:rsid w:val="005329BB"/>
    <w:rsid w:val="00537826"/>
    <w:rsid w:val="00537CB8"/>
    <w:rsid w:val="00541BB0"/>
    <w:rsid w:val="00541E2D"/>
    <w:rsid w:val="00543B3D"/>
    <w:rsid w:val="00543E0F"/>
    <w:rsid w:val="005442D3"/>
    <w:rsid w:val="005455A8"/>
    <w:rsid w:val="005509BA"/>
    <w:rsid w:val="00551756"/>
    <w:rsid w:val="00552F22"/>
    <w:rsid w:val="00555A3F"/>
    <w:rsid w:val="00556208"/>
    <w:rsid w:val="00556FA4"/>
    <w:rsid w:val="00557A6E"/>
    <w:rsid w:val="00561200"/>
    <w:rsid w:val="0056731E"/>
    <w:rsid w:val="0056775C"/>
    <w:rsid w:val="0057078B"/>
    <w:rsid w:val="00572241"/>
    <w:rsid w:val="005755CF"/>
    <w:rsid w:val="00575768"/>
    <w:rsid w:val="00576A45"/>
    <w:rsid w:val="00576C42"/>
    <w:rsid w:val="00577591"/>
    <w:rsid w:val="005775A0"/>
    <w:rsid w:val="0058121A"/>
    <w:rsid w:val="00581F07"/>
    <w:rsid w:val="00583258"/>
    <w:rsid w:val="005914D3"/>
    <w:rsid w:val="00592B28"/>
    <w:rsid w:val="005939BA"/>
    <w:rsid w:val="005A0448"/>
    <w:rsid w:val="005A1C6F"/>
    <w:rsid w:val="005A2A2D"/>
    <w:rsid w:val="005A527D"/>
    <w:rsid w:val="005A6548"/>
    <w:rsid w:val="005A7569"/>
    <w:rsid w:val="005B15AD"/>
    <w:rsid w:val="005B7E8B"/>
    <w:rsid w:val="005C0541"/>
    <w:rsid w:val="005C06BB"/>
    <w:rsid w:val="005C0DA6"/>
    <w:rsid w:val="005C3708"/>
    <w:rsid w:val="005C4D78"/>
    <w:rsid w:val="005C7150"/>
    <w:rsid w:val="005D296E"/>
    <w:rsid w:val="005D357A"/>
    <w:rsid w:val="005D38C7"/>
    <w:rsid w:val="005D413B"/>
    <w:rsid w:val="005D6A1E"/>
    <w:rsid w:val="005D79B7"/>
    <w:rsid w:val="005E121F"/>
    <w:rsid w:val="005E3021"/>
    <w:rsid w:val="005F3154"/>
    <w:rsid w:val="005F44BD"/>
    <w:rsid w:val="005F6025"/>
    <w:rsid w:val="005F6CC0"/>
    <w:rsid w:val="00600115"/>
    <w:rsid w:val="00600C51"/>
    <w:rsid w:val="00603384"/>
    <w:rsid w:val="00603B29"/>
    <w:rsid w:val="00605308"/>
    <w:rsid w:val="00606D8C"/>
    <w:rsid w:val="00606E0A"/>
    <w:rsid w:val="00611943"/>
    <w:rsid w:val="006126DB"/>
    <w:rsid w:val="00615ACA"/>
    <w:rsid w:val="0061677C"/>
    <w:rsid w:val="006213F5"/>
    <w:rsid w:val="0062299C"/>
    <w:rsid w:val="00623F9F"/>
    <w:rsid w:val="00624942"/>
    <w:rsid w:val="00624E81"/>
    <w:rsid w:val="00625442"/>
    <w:rsid w:val="006321A6"/>
    <w:rsid w:val="00632E17"/>
    <w:rsid w:val="00634ADE"/>
    <w:rsid w:val="00634E13"/>
    <w:rsid w:val="00636B96"/>
    <w:rsid w:val="00640211"/>
    <w:rsid w:val="006425C5"/>
    <w:rsid w:val="00643A9B"/>
    <w:rsid w:val="00644509"/>
    <w:rsid w:val="00645C3B"/>
    <w:rsid w:val="00645C7A"/>
    <w:rsid w:val="00652B25"/>
    <w:rsid w:val="00654E5E"/>
    <w:rsid w:val="0065557C"/>
    <w:rsid w:val="00655F98"/>
    <w:rsid w:val="00657E73"/>
    <w:rsid w:val="00661C51"/>
    <w:rsid w:val="0066736A"/>
    <w:rsid w:val="00670049"/>
    <w:rsid w:val="00671C35"/>
    <w:rsid w:val="00672BBC"/>
    <w:rsid w:val="0067306E"/>
    <w:rsid w:val="0068181F"/>
    <w:rsid w:val="00683F31"/>
    <w:rsid w:val="00684B22"/>
    <w:rsid w:val="00685E22"/>
    <w:rsid w:val="00686562"/>
    <w:rsid w:val="0068703C"/>
    <w:rsid w:val="0069029F"/>
    <w:rsid w:val="00690E89"/>
    <w:rsid w:val="006942C9"/>
    <w:rsid w:val="00694680"/>
    <w:rsid w:val="00695AE7"/>
    <w:rsid w:val="00695FC2"/>
    <w:rsid w:val="006A4A33"/>
    <w:rsid w:val="006A650D"/>
    <w:rsid w:val="006B135A"/>
    <w:rsid w:val="006B13F8"/>
    <w:rsid w:val="006B49B5"/>
    <w:rsid w:val="006B4E2B"/>
    <w:rsid w:val="006B68A0"/>
    <w:rsid w:val="006B7E09"/>
    <w:rsid w:val="006C1A1F"/>
    <w:rsid w:val="006C1E60"/>
    <w:rsid w:val="006C4900"/>
    <w:rsid w:val="006C7A99"/>
    <w:rsid w:val="006D490B"/>
    <w:rsid w:val="006D5A8D"/>
    <w:rsid w:val="006D687B"/>
    <w:rsid w:val="006E14A5"/>
    <w:rsid w:val="006E2750"/>
    <w:rsid w:val="006E3763"/>
    <w:rsid w:val="006E3BFD"/>
    <w:rsid w:val="006E45FD"/>
    <w:rsid w:val="006E5145"/>
    <w:rsid w:val="006F2B28"/>
    <w:rsid w:val="006F3B86"/>
    <w:rsid w:val="006F4E3B"/>
    <w:rsid w:val="00701572"/>
    <w:rsid w:val="007037B5"/>
    <w:rsid w:val="00705FBB"/>
    <w:rsid w:val="00706122"/>
    <w:rsid w:val="007065CF"/>
    <w:rsid w:val="007102F5"/>
    <w:rsid w:val="00712F54"/>
    <w:rsid w:val="00715211"/>
    <w:rsid w:val="007171D5"/>
    <w:rsid w:val="007234AD"/>
    <w:rsid w:val="00723EDE"/>
    <w:rsid w:val="00724F5D"/>
    <w:rsid w:val="007265BD"/>
    <w:rsid w:val="00730380"/>
    <w:rsid w:val="00730E7B"/>
    <w:rsid w:val="007319A5"/>
    <w:rsid w:val="007347F6"/>
    <w:rsid w:val="007376BE"/>
    <w:rsid w:val="007442C5"/>
    <w:rsid w:val="007463A2"/>
    <w:rsid w:val="0074642F"/>
    <w:rsid w:val="00747549"/>
    <w:rsid w:val="00755A61"/>
    <w:rsid w:val="00755EBD"/>
    <w:rsid w:val="007637EC"/>
    <w:rsid w:val="007637F0"/>
    <w:rsid w:val="00764657"/>
    <w:rsid w:val="00764C19"/>
    <w:rsid w:val="00766526"/>
    <w:rsid w:val="00770CD6"/>
    <w:rsid w:val="007716F9"/>
    <w:rsid w:val="00771890"/>
    <w:rsid w:val="00771F8A"/>
    <w:rsid w:val="007746E2"/>
    <w:rsid w:val="00776249"/>
    <w:rsid w:val="00780F70"/>
    <w:rsid w:val="007829D2"/>
    <w:rsid w:val="00784402"/>
    <w:rsid w:val="0078533B"/>
    <w:rsid w:val="00785AD6"/>
    <w:rsid w:val="00786A2D"/>
    <w:rsid w:val="00787866"/>
    <w:rsid w:val="00790718"/>
    <w:rsid w:val="00790CE8"/>
    <w:rsid w:val="00791EA0"/>
    <w:rsid w:val="00794808"/>
    <w:rsid w:val="00795259"/>
    <w:rsid w:val="00796077"/>
    <w:rsid w:val="00797418"/>
    <w:rsid w:val="007A0646"/>
    <w:rsid w:val="007A2EBA"/>
    <w:rsid w:val="007A2F40"/>
    <w:rsid w:val="007A332D"/>
    <w:rsid w:val="007A4C15"/>
    <w:rsid w:val="007A4ED4"/>
    <w:rsid w:val="007A541C"/>
    <w:rsid w:val="007A7ECE"/>
    <w:rsid w:val="007B1592"/>
    <w:rsid w:val="007B2415"/>
    <w:rsid w:val="007B3CDB"/>
    <w:rsid w:val="007B6998"/>
    <w:rsid w:val="007B7E07"/>
    <w:rsid w:val="007C10E5"/>
    <w:rsid w:val="007C158E"/>
    <w:rsid w:val="007C1D3A"/>
    <w:rsid w:val="007C20A0"/>
    <w:rsid w:val="007C34D3"/>
    <w:rsid w:val="007C460C"/>
    <w:rsid w:val="007C5121"/>
    <w:rsid w:val="007D1675"/>
    <w:rsid w:val="007D2DA5"/>
    <w:rsid w:val="007D5E41"/>
    <w:rsid w:val="007D6017"/>
    <w:rsid w:val="007D773D"/>
    <w:rsid w:val="007D7900"/>
    <w:rsid w:val="007D7C97"/>
    <w:rsid w:val="007E068D"/>
    <w:rsid w:val="007E5742"/>
    <w:rsid w:val="007F238B"/>
    <w:rsid w:val="00800A15"/>
    <w:rsid w:val="008029D5"/>
    <w:rsid w:val="008050DF"/>
    <w:rsid w:val="00806427"/>
    <w:rsid w:val="00807817"/>
    <w:rsid w:val="00811C86"/>
    <w:rsid w:val="008144CC"/>
    <w:rsid w:val="00815379"/>
    <w:rsid w:val="008165B0"/>
    <w:rsid w:val="00817486"/>
    <w:rsid w:val="00822441"/>
    <w:rsid w:val="008249D2"/>
    <w:rsid w:val="00825E1A"/>
    <w:rsid w:val="00826206"/>
    <w:rsid w:val="00826DDE"/>
    <w:rsid w:val="00830832"/>
    <w:rsid w:val="00831652"/>
    <w:rsid w:val="008328BC"/>
    <w:rsid w:val="0083492E"/>
    <w:rsid w:val="008372EA"/>
    <w:rsid w:val="00842A6C"/>
    <w:rsid w:val="00850286"/>
    <w:rsid w:val="008511F4"/>
    <w:rsid w:val="00852592"/>
    <w:rsid w:val="00854D62"/>
    <w:rsid w:val="0085579D"/>
    <w:rsid w:val="00855DEA"/>
    <w:rsid w:val="00855F15"/>
    <w:rsid w:val="00860CB6"/>
    <w:rsid w:val="0086312D"/>
    <w:rsid w:val="00863190"/>
    <w:rsid w:val="008703AD"/>
    <w:rsid w:val="00870984"/>
    <w:rsid w:val="00874E0F"/>
    <w:rsid w:val="00884073"/>
    <w:rsid w:val="008872B8"/>
    <w:rsid w:val="0089215D"/>
    <w:rsid w:val="008924F7"/>
    <w:rsid w:val="008963C9"/>
    <w:rsid w:val="00897DE5"/>
    <w:rsid w:val="008A0483"/>
    <w:rsid w:val="008A1928"/>
    <w:rsid w:val="008A2A01"/>
    <w:rsid w:val="008A319B"/>
    <w:rsid w:val="008B226B"/>
    <w:rsid w:val="008B36EC"/>
    <w:rsid w:val="008B37FA"/>
    <w:rsid w:val="008C2820"/>
    <w:rsid w:val="008C4A4A"/>
    <w:rsid w:val="008C4E68"/>
    <w:rsid w:val="008C57B0"/>
    <w:rsid w:val="008C5FF1"/>
    <w:rsid w:val="008D20D5"/>
    <w:rsid w:val="008D2727"/>
    <w:rsid w:val="008D2BE8"/>
    <w:rsid w:val="008D35FD"/>
    <w:rsid w:val="008D3691"/>
    <w:rsid w:val="008D6306"/>
    <w:rsid w:val="008D7051"/>
    <w:rsid w:val="008E24BD"/>
    <w:rsid w:val="008E3E7A"/>
    <w:rsid w:val="008E50FD"/>
    <w:rsid w:val="008E52F5"/>
    <w:rsid w:val="008E5A07"/>
    <w:rsid w:val="008E7F86"/>
    <w:rsid w:val="008F00EC"/>
    <w:rsid w:val="008F6783"/>
    <w:rsid w:val="008F734B"/>
    <w:rsid w:val="00902357"/>
    <w:rsid w:val="00903160"/>
    <w:rsid w:val="00904C83"/>
    <w:rsid w:val="0090559E"/>
    <w:rsid w:val="0090752C"/>
    <w:rsid w:val="00910AA8"/>
    <w:rsid w:val="009110E9"/>
    <w:rsid w:val="00911578"/>
    <w:rsid w:val="00911586"/>
    <w:rsid w:val="00916047"/>
    <w:rsid w:val="0092103C"/>
    <w:rsid w:val="0092657D"/>
    <w:rsid w:val="009267B9"/>
    <w:rsid w:val="00932991"/>
    <w:rsid w:val="00934735"/>
    <w:rsid w:val="00934D40"/>
    <w:rsid w:val="00934EE1"/>
    <w:rsid w:val="0093628A"/>
    <w:rsid w:val="00936CF0"/>
    <w:rsid w:val="0093715E"/>
    <w:rsid w:val="00940832"/>
    <w:rsid w:val="00941E2D"/>
    <w:rsid w:val="00943800"/>
    <w:rsid w:val="00944AEA"/>
    <w:rsid w:val="00945D88"/>
    <w:rsid w:val="00945E08"/>
    <w:rsid w:val="00946F00"/>
    <w:rsid w:val="009476E8"/>
    <w:rsid w:val="00952EFB"/>
    <w:rsid w:val="009541F2"/>
    <w:rsid w:val="009554DD"/>
    <w:rsid w:val="00956A26"/>
    <w:rsid w:val="00957154"/>
    <w:rsid w:val="00960A8A"/>
    <w:rsid w:val="009618B6"/>
    <w:rsid w:val="00963D6B"/>
    <w:rsid w:val="009656A6"/>
    <w:rsid w:val="00965C9C"/>
    <w:rsid w:val="00966FA0"/>
    <w:rsid w:val="009677EA"/>
    <w:rsid w:val="00972721"/>
    <w:rsid w:val="00972BB6"/>
    <w:rsid w:val="00974E31"/>
    <w:rsid w:val="00976A6E"/>
    <w:rsid w:val="0098154C"/>
    <w:rsid w:val="00981B0B"/>
    <w:rsid w:val="00982D50"/>
    <w:rsid w:val="00983029"/>
    <w:rsid w:val="00983563"/>
    <w:rsid w:val="009848AF"/>
    <w:rsid w:val="00984D43"/>
    <w:rsid w:val="0098703D"/>
    <w:rsid w:val="009908D8"/>
    <w:rsid w:val="0099298E"/>
    <w:rsid w:val="0099357F"/>
    <w:rsid w:val="00996478"/>
    <w:rsid w:val="00997B28"/>
    <w:rsid w:val="009A0D51"/>
    <w:rsid w:val="009A0E78"/>
    <w:rsid w:val="009A1F1E"/>
    <w:rsid w:val="009A22BA"/>
    <w:rsid w:val="009A3D55"/>
    <w:rsid w:val="009A7094"/>
    <w:rsid w:val="009B1402"/>
    <w:rsid w:val="009B1446"/>
    <w:rsid w:val="009B2BD4"/>
    <w:rsid w:val="009B3381"/>
    <w:rsid w:val="009B409C"/>
    <w:rsid w:val="009B5465"/>
    <w:rsid w:val="009C0C0F"/>
    <w:rsid w:val="009C1BE0"/>
    <w:rsid w:val="009C3A76"/>
    <w:rsid w:val="009C4060"/>
    <w:rsid w:val="009C4990"/>
    <w:rsid w:val="009C5025"/>
    <w:rsid w:val="009C6234"/>
    <w:rsid w:val="009D1048"/>
    <w:rsid w:val="009D266F"/>
    <w:rsid w:val="009D382E"/>
    <w:rsid w:val="009D64F8"/>
    <w:rsid w:val="009D69C1"/>
    <w:rsid w:val="009D7B12"/>
    <w:rsid w:val="009E060A"/>
    <w:rsid w:val="009E0960"/>
    <w:rsid w:val="009E5FC2"/>
    <w:rsid w:val="009E68B9"/>
    <w:rsid w:val="009E6CD1"/>
    <w:rsid w:val="009F0443"/>
    <w:rsid w:val="009F0580"/>
    <w:rsid w:val="009F563D"/>
    <w:rsid w:val="009F7F5C"/>
    <w:rsid w:val="00A00942"/>
    <w:rsid w:val="00A00D8C"/>
    <w:rsid w:val="00A0159E"/>
    <w:rsid w:val="00A01AE7"/>
    <w:rsid w:val="00A01B31"/>
    <w:rsid w:val="00A0262D"/>
    <w:rsid w:val="00A0344B"/>
    <w:rsid w:val="00A039E7"/>
    <w:rsid w:val="00A0723D"/>
    <w:rsid w:val="00A0731E"/>
    <w:rsid w:val="00A1264B"/>
    <w:rsid w:val="00A129A7"/>
    <w:rsid w:val="00A12BC3"/>
    <w:rsid w:val="00A16F20"/>
    <w:rsid w:val="00A222F2"/>
    <w:rsid w:val="00A23561"/>
    <w:rsid w:val="00A235D9"/>
    <w:rsid w:val="00A24858"/>
    <w:rsid w:val="00A24924"/>
    <w:rsid w:val="00A27F56"/>
    <w:rsid w:val="00A301BF"/>
    <w:rsid w:val="00A31606"/>
    <w:rsid w:val="00A31751"/>
    <w:rsid w:val="00A319DD"/>
    <w:rsid w:val="00A31B63"/>
    <w:rsid w:val="00A34123"/>
    <w:rsid w:val="00A3451A"/>
    <w:rsid w:val="00A355C8"/>
    <w:rsid w:val="00A3686E"/>
    <w:rsid w:val="00A4132B"/>
    <w:rsid w:val="00A4201E"/>
    <w:rsid w:val="00A4527B"/>
    <w:rsid w:val="00A4553A"/>
    <w:rsid w:val="00A4560E"/>
    <w:rsid w:val="00A46A3F"/>
    <w:rsid w:val="00A47FDE"/>
    <w:rsid w:val="00A50172"/>
    <w:rsid w:val="00A51098"/>
    <w:rsid w:val="00A54DD8"/>
    <w:rsid w:val="00A56D6A"/>
    <w:rsid w:val="00A5755B"/>
    <w:rsid w:val="00A605DE"/>
    <w:rsid w:val="00A60E5C"/>
    <w:rsid w:val="00A615E6"/>
    <w:rsid w:val="00A62190"/>
    <w:rsid w:val="00A62974"/>
    <w:rsid w:val="00A634D2"/>
    <w:rsid w:val="00A67187"/>
    <w:rsid w:val="00A72143"/>
    <w:rsid w:val="00A8039F"/>
    <w:rsid w:val="00A817C7"/>
    <w:rsid w:val="00A821B9"/>
    <w:rsid w:val="00A8329D"/>
    <w:rsid w:val="00A835BC"/>
    <w:rsid w:val="00A84AB9"/>
    <w:rsid w:val="00A91F25"/>
    <w:rsid w:val="00A93101"/>
    <w:rsid w:val="00A93BAB"/>
    <w:rsid w:val="00A96039"/>
    <w:rsid w:val="00AA0B7A"/>
    <w:rsid w:val="00AA28AB"/>
    <w:rsid w:val="00AA51B5"/>
    <w:rsid w:val="00AA5546"/>
    <w:rsid w:val="00AA6B0A"/>
    <w:rsid w:val="00AA7D74"/>
    <w:rsid w:val="00AB2080"/>
    <w:rsid w:val="00AB5965"/>
    <w:rsid w:val="00AB6FA8"/>
    <w:rsid w:val="00AC04F6"/>
    <w:rsid w:val="00AC1511"/>
    <w:rsid w:val="00AC18E0"/>
    <w:rsid w:val="00AC1B5F"/>
    <w:rsid w:val="00AC2A31"/>
    <w:rsid w:val="00AC4CDF"/>
    <w:rsid w:val="00AC5C50"/>
    <w:rsid w:val="00AD0C1A"/>
    <w:rsid w:val="00AD5C56"/>
    <w:rsid w:val="00AD5E9A"/>
    <w:rsid w:val="00AD6D98"/>
    <w:rsid w:val="00AD7F6E"/>
    <w:rsid w:val="00AE03EC"/>
    <w:rsid w:val="00AE28DC"/>
    <w:rsid w:val="00AE2E52"/>
    <w:rsid w:val="00AE573D"/>
    <w:rsid w:val="00AE5B92"/>
    <w:rsid w:val="00AF0AF0"/>
    <w:rsid w:val="00AF1E63"/>
    <w:rsid w:val="00AF2D20"/>
    <w:rsid w:val="00AF356E"/>
    <w:rsid w:val="00AF494C"/>
    <w:rsid w:val="00B00219"/>
    <w:rsid w:val="00B00F36"/>
    <w:rsid w:val="00B0312F"/>
    <w:rsid w:val="00B03DB7"/>
    <w:rsid w:val="00B06A25"/>
    <w:rsid w:val="00B07620"/>
    <w:rsid w:val="00B16E78"/>
    <w:rsid w:val="00B20EF8"/>
    <w:rsid w:val="00B20F04"/>
    <w:rsid w:val="00B21114"/>
    <w:rsid w:val="00B21933"/>
    <w:rsid w:val="00B220DC"/>
    <w:rsid w:val="00B22145"/>
    <w:rsid w:val="00B22935"/>
    <w:rsid w:val="00B23617"/>
    <w:rsid w:val="00B238F7"/>
    <w:rsid w:val="00B244C5"/>
    <w:rsid w:val="00B272EF"/>
    <w:rsid w:val="00B326A7"/>
    <w:rsid w:val="00B32995"/>
    <w:rsid w:val="00B358BE"/>
    <w:rsid w:val="00B3772E"/>
    <w:rsid w:val="00B418DB"/>
    <w:rsid w:val="00B423AF"/>
    <w:rsid w:val="00B42B1C"/>
    <w:rsid w:val="00B43654"/>
    <w:rsid w:val="00B45455"/>
    <w:rsid w:val="00B47D2F"/>
    <w:rsid w:val="00B50307"/>
    <w:rsid w:val="00B51414"/>
    <w:rsid w:val="00B5367E"/>
    <w:rsid w:val="00B53A12"/>
    <w:rsid w:val="00B5437A"/>
    <w:rsid w:val="00B54728"/>
    <w:rsid w:val="00B5510C"/>
    <w:rsid w:val="00B559AA"/>
    <w:rsid w:val="00B55A32"/>
    <w:rsid w:val="00B62867"/>
    <w:rsid w:val="00B647A4"/>
    <w:rsid w:val="00B65E63"/>
    <w:rsid w:val="00B674B3"/>
    <w:rsid w:val="00B732F5"/>
    <w:rsid w:val="00B7355B"/>
    <w:rsid w:val="00B73B58"/>
    <w:rsid w:val="00B73CC6"/>
    <w:rsid w:val="00B73CFE"/>
    <w:rsid w:val="00B749E7"/>
    <w:rsid w:val="00B824F4"/>
    <w:rsid w:val="00B8353D"/>
    <w:rsid w:val="00B865C0"/>
    <w:rsid w:val="00B86903"/>
    <w:rsid w:val="00B87550"/>
    <w:rsid w:val="00B87DEE"/>
    <w:rsid w:val="00B93B9C"/>
    <w:rsid w:val="00B9598B"/>
    <w:rsid w:val="00B96748"/>
    <w:rsid w:val="00BA072A"/>
    <w:rsid w:val="00BA13DB"/>
    <w:rsid w:val="00BA2869"/>
    <w:rsid w:val="00BA40B7"/>
    <w:rsid w:val="00BA4F2C"/>
    <w:rsid w:val="00BA64D8"/>
    <w:rsid w:val="00BA75BA"/>
    <w:rsid w:val="00BB11F5"/>
    <w:rsid w:val="00BB263B"/>
    <w:rsid w:val="00BB2A45"/>
    <w:rsid w:val="00BB395F"/>
    <w:rsid w:val="00BB4163"/>
    <w:rsid w:val="00BB43AB"/>
    <w:rsid w:val="00BB785D"/>
    <w:rsid w:val="00BC4C25"/>
    <w:rsid w:val="00BC5444"/>
    <w:rsid w:val="00BD41C4"/>
    <w:rsid w:val="00BD498F"/>
    <w:rsid w:val="00BD7E9B"/>
    <w:rsid w:val="00BE03AE"/>
    <w:rsid w:val="00BE0735"/>
    <w:rsid w:val="00BE09DE"/>
    <w:rsid w:val="00BE425C"/>
    <w:rsid w:val="00BE4311"/>
    <w:rsid w:val="00BE5331"/>
    <w:rsid w:val="00BE64DF"/>
    <w:rsid w:val="00BE6C9C"/>
    <w:rsid w:val="00BF0066"/>
    <w:rsid w:val="00BF0E11"/>
    <w:rsid w:val="00BF1D6D"/>
    <w:rsid w:val="00BF2317"/>
    <w:rsid w:val="00BF39E4"/>
    <w:rsid w:val="00BF4432"/>
    <w:rsid w:val="00C02211"/>
    <w:rsid w:val="00C0397E"/>
    <w:rsid w:val="00C0509B"/>
    <w:rsid w:val="00C06193"/>
    <w:rsid w:val="00C06736"/>
    <w:rsid w:val="00C0741D"/>
    <w:rsid w:val="00C074B8"/>
    <w:rsid w:val="00C11DC9"/>
    <w:rsid w:val="00C12420"/>
    <w:rsid w:val="00C12CBD"/>
    <w:rsid w:val="00C15E8B"/>
    <w:rsid w:val="00C160DF"/>
    <w:rsid w:val="00C23041"/>
    <w:rsid w:val="00C2315D"/>
    <w:rsid w:val="00C24B2E"/>
    <w:rsid w:val="00C25293"/>
    <w:rsid w:val="00C334C8"/>
    <w:rsid w:val="00C35D67"/>
    <w:rsid w:val="00C50ECB"/>
    <w:rsid w:val="00C53C62"/>
    <w:rsid w:val="00C612DC"/>
    <w:rsid w:val="00C64844"/>
    <w:rsid w:val="00C66B2B"/>
    <w:rsid w:val="00C67DB0"/>
    <w:rsid w:val="00C70DF6"/>
    <w:rsid w:val="00C7375A"/>
    <w:rsid w:val="00C759D5"/>
    <w:rsid w:val="00C760AD"/>
    <w:rsid w:val="00C815BA"/>
    <w:rsid w:val="00C850CD"/>
    <w:rsid w:val="00C85F93"/>
    <w:rsid w:val="00C90928"/>
    <w:rsid w:val="00C9133E"/>
    <w:rsid w:val="00C92FDA"/>
    <w:rsid w:val="00C96975"/>
    <w:rsid w:val="00CA0A7D"/>
    <w:rsid w:val="00CA0C2D"/>
    <w:rsid w:val="00CA14D6"/>
    <w:rsid w:val="00CA179C"/>
    <w:rsid w:val="00CA23AC"/>
    <w:rsid w:val="00CA32D6"/>
    <w:rsid w:val="00CA5755"/>
    <w:rsid w:val="00CA6D38"/>
    <w:rsid w:val="00CB1007"/>
    <w:rsid w:val="00CB2ECA"/>
    <w:rsid w:val="00CB4467"/>
    <w:rsid w:val="00CB4A7D"/>
    <w:rsid w:val="00CB5618"/>
    <w:rsid w:val="00CC44BB"/>
    <w:rsid w:val="00CC6156"/>
    <w:rsid w:val="00CC68A2"/>
    <w:rsid w:val="00CC703D"/>
    <w:rsid w:val="00CC759D"/>
    <w:rsid w:val="00CD0CC1"/>
    <w:rsid w:val="00CD0F1B"/>
    <w:rsid w:val="00CD4D80"/>
    <w:rsid w:val="00CD564A"/>
    <w:rsid w:val="00CD5976"/>
    <w:rsid w:val="00CD5FBD"/>
    <w:rsid w:val="00CD65CC"/>
    <w:rsid w:val="00CD690C"/>
    <w:rsid w:val="00CE35D7"/>
    <w:rsid w:val="00CE4585"/>
    <w:rsid w:val="00CE5BAA"/>
    <w:rsid w:val="00CE6271"/>
    <w:rsid w:val="00CE75A0"/>
    <w:rsid w:val="00CF2EC2"/>
    <w:rsid w:val="00CF5CA7"/>
    <w:rsid w:val="00CF5EF4"/>
    <w:rsid w:val="00CF6ECB"/>
    <w:rsid w:val="00D0407A"/>
    <w:rsid w:val="00D045F9"/>
    <w:rsid w:val="00D049C1"/>
    <w:rsid w:val="00D0661C"/>
    <w:rsid w:val="00D06E7D"/>
    <w:rsid w:val="00D07824"/>
    <w:rsid w:val="00D119CF"/>
    <w:rsid w:val="00D12680"/>
    <w:rsid w:val="00D13B16"/>
    <w:rsid w:val="00D14BC4"/>
    <w:rsid w:val="00D16524"/>
    <w:rsid w:val="00D23FB8"/>
    <w:rsid w:val="00D274A4"/>
    <w:rsid w:val="00D31028"/>
    <w:rsid w:val="00D32EC8"/>
    <w:rsid w:val="00D34AD4"/>
    <w:rsid w:val="00D36551"/>
    <w:rsid w:val="00D4089D"/>
    <w:rsid w:val="00D53E54"/>
    <w:rsid w:val="00D542D0"/>
    <w:rsid w:val="00D55868"/>
    <w:rsid w:val="00D56CDA"/>
    <w:rsid w:val="00D57772"/>
    <w:rsid w:val="00D625A2"/>
    <w:rsid w:val="00D63592"/>
    <w:rsid w:val="00D638A5"/>
    <w:rsid w:val="00D702FD"/>
    <w:rsid w:val="00D750B6"/>
    <w:rsid w:val="00D75C37"/>
    <w:rsid w:val="00D80CF3"/>
    <w:rsid w:val="00D828A2"/>
    <w:rsid w:val="00D844E3"/>
    <w:rsid w:val="00D8466F"/>
    <w:rsid w:val="00D85DF5"/>
    <w:rsid w:val="00D860B4"/>
    <w:rsid w:val="00D86E04"/>
    <w:rsid w:val="00D91B61"/>
    <w:rsid w:val="00D9220F"/>
    <w:rsid w:val="00D93587"/>
    <w:rsid w:val="00D93D0A"/>
    <w:rsid w:val="00D97DBD"/>
    <w:rsid w:val="00DA560F"/>
    <w:rsid w:val="00DA584A"/>
    <w:rsid w:val="00DA7080"/>
    <w:rsid w:val="00DA77EA"/>
    <w:rsid w:val="00DB00EE"/>
    <w:rsid w:val="00DB0984"/>
    <w:rsid w:val="00DB11D9"/>
    <w:rsid w:val="00DB178E"/>
    <w:rsid w:val="00DB1E5A"/>
    <w:rsid w:val="00DB5EEF"/>
    <w:rsid w:val="00DB75D7"/>
    <w:rsid w:val="00DB7A90"/>
    <w:rsid w:val="00DD032A"/>
    <w:rsid w:val="00DD2A41"/>
    <w:rsid w:val="00DD3D1D"/>
    <w:rsid w:val="00DD3F97"/>
    <w:rsid w:val="00DD4818"/>
    <w:rsid w:val="00DD4AC1"/>
    <w:rsid w:val="00DD7186"/>
    <w:rsid w:val="00DD78A4"/>
    <w:rsid w:val="00DE2AB1"/>
    <w:rsid w:val="00DE7FA4"/>
    <w:rsid w:val="00DF016A"/>
    <w:rsid w:val="00DF2627"/>
    <w:rsid w:val="00DF27B9"/>
    <w:rsid w:val="00DF543A"/>
    <w:rsid w:val="00DF7505"/>
    <w:rsid w:val="00DF784F"/>
    <w:rsid w:val="00E02566"/>
    <w:rsid w:val="00E05BA6"/>
    <w:rsid w:val="00E064DD"/>
    <w:rsid w:val="00E10F5E"/>
    <w:rsid w:val="00E11EF6"/>
    <w:rsid w:val="00E1470D"/>
    <w:rsid w:val="00E15117"/>
    <w:rsid w:val="00E15EB8"/>
    <w:rsid w:val="00E1684C"/>
    <w:rsid w:val="00E16C6B"/>
    <w:rsid w:val="00E214FC"/>
    <w:rsid w:val="00E22AFF"/>
    <w:rsid w:val="00E23861"/>
    <w:rsid w:val="00E27D4C"/>
    <w:rsid w:val="00E30646"/>
    <w:rsid w:val="00E3242D"/>
    <w:rsid w:val="00E327FA"/>
    <w:rsid w:val="00E3487C"/>
    <w:rsid w:val="00E34DE6"/>
    <w:rsid w:val="00E35743"/>
    <w:rsid w:val="00E366C9"/>
    <w:rsid w:val="00E3750C"/>
    <w:rsid w:val="00E40A12"/>
    <w:rsid w:val="00E4174D"/>
    <w:rsid w:val="00E4252F"/>
    <w:rsid w:val="00E433F7"/>
    <w:rsid w:val="00E449C8"/>
    <w:rsid w:val="00E44F85"/>
    <w:rsid w:val="00E45793"/>
    <w:rsid w:val="00E464A5"/>
    <w:rsid w:val="00E4674E"/>
    <w:rsid w:val="00E470EC"/>
    <w:rsid w:val="00E50286"/>
    <w:rsid w:val="00E522EE"/>
    <w:rsid w:val="00E52C78"/>
    <w:rsid w:val="00E55F24"/>
    <w:rsid w:val="00E57458"/>
    <w:rsid w:val="00E575FA"/>
    <w:rsid w:val="00E60691"/>
    <w:rsid w:val="00E61720"/>
    <w:rsid w:val="00E62204"/>
    <w:rsid w:val="00E622A9"/>
    <w:rsid w:val="00E6298D"/>
    <w:rsid w:val="00E62FD1"/>
    <w:rsid w:val="00E632E2"/>
    <w:rsid w:val="00E64237"/>
    <w:rsid w:val="00E669C9"/>
    <w:rsid w:val="00E70A2A"/>
    <w:rsid w:val="00E7230F"/>
    <w:rsid w:val="00E729EB"/>
    <w:rsid w:val="00E76660"/>
    <w:rsid w:val="00E8021A"/>
    <w:rsid w:val="00E80F34"/>
    <w:rsid w:val="00E8145D"/>
    <w:rsid w:val="00E869EA"/>
    <w:rsid w:val="00E87A84"/>
    <w:rsid w:val="00E91033"/>
    <w:rsid w:val="00E935E3"/>
    <w:rsid w:val="00E93C5B"/>
    <w:rsid w:val="00EA05CA"/>
    <w:rsid w:val="00EA25DF"/>
    <w:rsid w:val="00EA394C"/>
    <w:rsid w:val="00EA5AB8"/>
    <w:rsid w:val="00EB0EA7"/>
    <w:rsid w:val="00EB1106"/>
    <w:rsid w:val="00EB231E"/>
    <w:rsid w:val="00EB39EC"/>
    <w:rsid w:val="00EB423A"/>
    <w:rsid w:val="00EB54CA"/>
    <w:rsid w:val="00EB6A2B"/>
    <w:rsid w:val="00EB7804"/>
    <w:rsid w:val="00EC1147"/>
    <w:rsid w:val="00EC210C"/>
    <w:rsid w:val="00EC2F8A"/>
    <w:rsid w:val="00EC2F90"/>
    <w:rsid w:val="00EC496F"/>
    <w:rsid w:val="00EC5FC9"/>
    <w:rsid w:val="00EC661F"/>
    <w:rsid w:val="00ED1764"/>
    <w:rsid w:val="00ED5565"/>
    <w:rsid w:val="00ED5C74"/>
    <w:rsid w:val="00ED73D2"/>
    <w:rsid w:val="00ED73FB"/>
    <w:rsid w:val="00EE0AC2"/>
    <w:rsid w:val="00EE0BFA"/>
    <w:rsid w:val="00EE24FE"/>
    <w:rsid w:val="00EE5520"/>
    <w:rsid w:val="00EE56C8"/>
    <w:rsid w:val="00EF7478"/>
    <w:rsid w:val="00F033B4"/>
    <w:rsid w:val="00F06665"/>
    <w:rsid w:val="00F15C0C"/>
    <w:rsid w:val="00F16C30"/>
    <w:rsid w:val="00F20CF4"/>
    <w:rsid w:val="00F2202C"/>
    <w:rsid w:val="00F237EB"/>
    <w:rsid w:val="00F3039D"/>
    <w:rsid w:val="00F331A5"/>
    <w:rsid w:val="00F36AE6"/>
    <w:rsid w:val="00F37E34"/>
    <w:rsid w:val="00F40525"/>
    <w:rsid w:val="00F41737"/>
    <w:rsid w:val="00F431F7"/>
    <w:rsid w:val="00F43DD6"/>
    <w:rsid w:val="00F4639A"/>
    <w:rsid w:val="00F4675B"/>
    <w:rsid w:val="00F53C82"/>
    <w:rsid w:val="00F5425E"/>
    <w:rsid w:val="00F54306"/>
    <w:rsid w:val="00F551B7"/>
    <w:rsid w:val="00F5624E"/>
    <w:rsid w:val="00F5744B"/>
    <w:rsid w:val="00F63CE0"/>
    <w:rsid w:val="00F65615"/>
    <w:rsid w:val="00F70A1F"/>
    <w:rsid w:val="00F70C82"/>
    <w:rsid w:val="00F74F0F"/>
    <w:rsid w:val="00F7533B"/>
    <w:rsid w:val="00F825A2"/>
    <w:rsid w:val="00F82733"/>
    <w:rsid w:val="00F83AEA"/>
    <w:rsid w:val="00F8450D"/>
    <w:rsid w:val="00F91D81"/>
    <w:rsid w:val="00F927F9"/>
    <w:rsid w:val="00F958E6"/>
    <w:rsid w:val="00FA0EFB"/>
    <w:rsid w:val="00FA2478"/>
    <w:rsid w:val="00FA2989"/>
    <w:rsid w:val="00FA4007"/>
    <w:rsid w:val="00FA428F"/>
    <w:rsid w:val="00FA659F"/>
    <w:rsid w:val="00FB1267"/>
    <w:rsid w:val="00FB2C6C"/>
    <w:rsid w:val="00FB5577"/>
    <w:rsid w:val="00FB56C3"/>
    <w:rsid w:val="00FB6E8F"/>
    <w:rsid w:val="00FB6FA2"/>
    <w:rsid w:val="00FC0D5A"/>
    <w:rsid w:val="00FC2B56"/>
    <w:rsid w:val="00FC5E32"/>
    <w:rsid w:val="00FC7AA6"/>
    <w:rsid w:val="00FD0273"/>
    <w:rsid w:val="00FD0CC9"/>
    <w:rsid w:val="00FD2131"/>
    <w:rsid w:val="00FD39F1"/>
    <w:rsid w:val="00FD4A3A"/>
    <w:rsid w:val="00FD4A6C"/>
    <w:rsid w:val="00FD5049"/>
    <w:rsid w:val="00FD74B5"/>
    <w:rsid w:val="00FE07F6"/>
    <w:rsid w:val="00FE221C"/>
    <w:rsid w:val="00FE3D35"/>
    <w:rsid w:val="00FE4507"/>
    <w:rsid w:val="00FE7294"/>
    <w:rsid w:val="00FF09DB"/>
    <w:rsid w:val="00FF0E2C"/>
    <w:rsid w:val="00FF1AC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DE81-8CCE-49C8-ABCD-F6684A2B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2019-09-17T16:58:00Z</cp:lastPrinted>
  <dcterms:created xsi:type="dcterms:W3CDTF">2019-10-17T18:58:00Z</dcterms:created>
  <dcterms:modified xsi:type="dcterms:W3CDTF">2019-10-17T18:58:00Z</dcterms:modified>
</cp:coreProperties>
</file>